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2E3283" w:rsidRPr="0025349A" w:rsidTr="00283D5C">
        <w:trPr>
          <w:trHeight w:hRule="exact" w:val="680"/>
          <w:jc w:val="center"/>
        </w:trPr>
        <w:tc>
          <w:tcPr>
            <w:tcW w:w="10206" w:type="dxa"/>
            <w:shd w:val="clear" w:color="auto" w:fill="DDD9C3" w:themeFill="background2" w:themeFillShade="E6"/>
            <w:vAlign w:val="center"/>
          </w:tcPr>
          <w:p w:rsidR="003B302D" w:rsidRPr="0025349A" w:rsidRDefault="00635CDD" w:rsidP="003B302D">
            <w:pPr>
              <w:jc w:val="center"/>
              <w:rPr>
                <w:rFonts w:ascii="Arial" w:hAnsi="Arial" w:cs="Arial"/>
                <w:b/>
                <w:bCs/>
                <w:iCs/>
              </w:rPr>
            </w:pPr>
            <w:r>
              <w:rPr>
                <w:rFonts w:ascii="Arial" w:hAnsi="Arial" w:cs="Arial"/>
                <w:b/>
                <w:bCs/>
                <w:iCs/>
              </w:rPr>
              <w:t>Award criteria</w:t>
            </w:r>
          </w:p>
          <w:p w:rsidR="002E3283" w:rsidRPr="0025349A" w:rsidRDefault="00BF3462" w:rsidP="00BF3462">
            <w:pPr>
              <w:jc w:val="center"/>
              <w:rPr>
                <w:rFonts w:ascii="Arial" w:hAnsi="Arial" w:cs="Arial"/>
                <w:b/>
                <w:bCs/>
                <w:iCs/>
              </w:rPr>
            </w:pPr>
            <w:r>
              <w:rPr>
                <w:rFonts w:ascii="Arial" w:hAnsi="Arial" w:cs="Arial"/>
                <w:b/>
                <w:bCs/>
                <w:iCs/>
              </w:rPr>
              <w:t xml:space="preserve">2020 </w:t>
            </w:r>
            <w:r w:rsidR="008E2055">
              <w:rPr>
                <w:rFonts w:ascii="Arial" w:hAnsi="Arial" w:cs="Arial"/>
                <w:b/>
                <w:bCs/>
                <w:iCs/>
              </w:rPr>
              <w:t xml:space="preserve">– </w:t>
            </w:r>
            <w:r w:rsidR="00835CB1">
              <w:rPr>
                <w:rFonts w:ascii="Arial" w:hAnsi="Arial" w:cs="Arial"/>
                <w:b/>
                <w:bCs/>
                <w:iCs/>
              </w:rPr>
              <w:t xml:space="preserve">Erasmus Mundus </w:t>
            </w:r>
            <w:r w:rsidR="009D7B38" w:rsidRPr="0025349A">
              <w:rPr>
                <w:rFonts w:ascii="Arial" w:hAnsi="Arial" w:cs="Arial"/>
                <w:b/>
                <w:bCs/>
                <w:iCs/>
              </w:rPr>
              <w:t>Joint Master Degrees (</w:t>
            </w:r>
            <w:r w:rsidR="00835CB1">
              <w:rPr>
                <w:rFonts w:ascii="Arial" w:hAnsi="Arial" w:cs="Arial"/>
                <w:b/>
                <w:bCs/>
                <w:iCs/>
              </w:rPr>
              <w:t>EM</w:t>
            </w:r>
            <w:r w:rsidR="009D7B38" w:rsidRPr="0025349A">
              <w:rPr>
                <w:rFonts w:ascii="Arial" w:hAnsi="Arial" w:cs="Arial"/>
                <w:b/>
                <w:bCs/>
                <w:iCs/>
              </w:rPr>
              <w:t>JMD)</w:t>
            </w:r>
          </w:p>
        </w:tc>
      </w:tr>
    </w:tbl>
    <w:p w:rsidR="009564FE" w:rsidRDefault="009564FE" w:rsidP="009564FE">
      <w:pPr>
        <w:jc w:val="both"/>
        <w:rPr>
          <w:rFonts w:ascii="Arial" w:hAnsi="Arial" w:cs="Arial"/>
          <w:bCs/>
          <w:iCs/>
          <w:sz w:val="20"/>
          <w:szCs w:val="20"/>
        </w:rPr>
      </w:pPr>
    </w:p>
    <w:p w:rsidR="000F2139" w:rsidRDefault="000F2139" w:rsidP="000F2139">
      <w:pPr>
        <w:spacing w:after="120"/>
        <w:jc w:val="both"/>
        <w:rPr>
          <w:rFonts w:ascii="Arial" w:hAnsi="Arial" w:cs="Arial"/>
          <w:sz w:val="20"/>
          <w:szCs w:val="20"/>
        </w:rPr>
      </w:pPr>
      <w:r w:rsidRPr="00F5217B">
        <w:rPr>
          <w:rFonts w:ascii="Arial" w:hAnsi="Arial" w:cs="Arial"/>
          <w:sz w:val="20"/>
          <w:szCs w:val="20"/>
        </w:rPr>
        <w:t xml:space="preserve">The information below provides guidance on the type and scope of information to be provided by applicants under </w:t>
      </w:r>
      <w:r>
        <w:rPr>
          <w:rFonts w:ascii="Arial" w:hAnsi="Arial" w:cs="Arial"/>
          <w:sz w:val="20"/>
          <w:szCs w:val="20"/>
        </w:rPr>
        <w:t xml:space="preserve">each </w:t>
      </w:r>
      <w:r w:rsidRPr="00F5217B">
        <w:rPr>
          <w:rFonts w:ascii="Arial" w:hAnsi="Arial" w:cs="Arial"/>
          <w:sz w:val="20"/>
          <w:szCs w:val="20"/>
        </w:rPr>
        <w:t>award criteri</w:t>
      </w:r>
      <w:r>
        <w:rPr>
          <w:rFonts w:ascii="Arial" w:hAnsi="Arial" w:cs="Arial"/>
          <w:sz w:val="20"/>
          <w:szCs w:val="20"/>
        </w:rPr>
        <w:t xml:space="preserve">on. </w:t>
      </w:r>
      <w:r w:rsidRPr="00F5217B">
        <w:rPr>
          <w:rFonts w:ascii="Arial" w:hAnsi="Arial" w:cs="Arial"/>
          <w:sz w:val="20"/>
          <w:szCs w:val="20"/>
        </w:rPr>
        <w:t xml:space="preserve">Applicants should provide full but concise information on each point. The questions in </w:t>
      </w:r>
      <w:r w:rsidRPr="0005793C">
        <w:rPr>
          <w:rFonts w:ascii="Arial" w:hAnsi="Arial" w:cs="Arial"/>
          <w:i/>
          <w:color w:val="1F497D" w:themeColor="text2"/>
          <w:sz w:val="20"/>
          <w:szCs w:val="20"/>
        </w:rPr>
        <w:t>italics</w:t>
      </w:r>
      <w:r w:rsidRPr="00F5217B">
        <w:rPr>
          <w:rFonts w:ascii="Arial" w:hAnsi="Arial" w:cs="Arial"/>
          <w:sz w:val="20"/>
          <w:szCs w:val="20"/>
        </w:rPr>
        <w:t xml:space="preserve"> should give guidance to applicants in order to respond to the </w:t>
      </w:r>
      <w:r>
        <w:rPr>
          <w:rFonts w:ascii="Arial" w:hAnsi="Arial" w:cs="Arial"/>
          <w:sz w:val="20"/>
          <w:szCs w:val="20"/>
        </w:rPr>
        <w:t xml:space="preserve">following </w:t>
      </w:r>
      <w:r w:rsidRPr="00F5217B">
        <w:rPr>
          <w:rFonts w:ascii="Arial" w:hAnsi="Arial" w:cs="Arial"/>
          <w:sz w:val="20"/>
          <w:szCs w:val="20"/>
        </w:rPr>
        <w:t>award criteri</w:t>
      </w:r>
      <w:r>
        <w:rPr>
          <w:rFonts w:ascii="Arial" w:hAnsi="Arial" w:cs="Arial"/>
          <w:sz w:val="20"/>
          <w:szCs w:val="20"/>
        </w:rPr>
        <w:t>a:</w:t>
      </w:r>
    </w:p>
    <w:p w:rsidR="000F2139" w:rsidRPr="007B606D" w:rsidRDefault="000F2139" w:rsidP="000F2139">
      <w:pPr>
        <w:pStyle w:val="Paragraphedeliste"/>
        <w:numPr>
          <w:ilvl w:val="0"/>
          <w:numId w:val="11"/>
        </w:numPr>
        <w:spacing w:before="120" w:after="120"/>
        <w:ind w:left="567" w:hanging="283"/>
        <w:jc w:val="both"/>
        <w:rPr>
          <w:rFonts w:ascii="Arial" w:hAnsi="Arial" w:cs="Arial"/>
          <w:b/>
          <w:i/>
          <w:sz w:val="20"/>
          <w:szCs w:val="20"/>
        </w:rPr>
      </w:pPr>
      <w:r w:rsidRPr="007B606D">
        <w:rPr>
          <w:rFonts w:ascii="Arial" w:hAnsi="Arial" w:cs="Arial"/>
          <w:b/>
          <w:i/>
          <w:sz w:val="20"/>
          <w:szCs w:val="20"/>
        </w:rPr>
        <w:t>Relevance of the project</w:t>
      </w:r>
    </w:p>
    <w:p w:rsidR="000F2139" w:rsidRPr="001D5917" w:rsidRDefault="000F2139" w:rsidP="000F2139">
      <w:pPr>
        <w:pStyle w:val="Paragraphedeliste"/>
        <w:numPr>
          <w:ilvl w:val="0"/>
          <w:numId w:val="13"/>
        </w:numPr>
        <w:spacing w:before="120" w:after="120"/>
        <w:ind w:left="993" w:hanging="426"/>
        <w:jc w:val="both"/>
        <w:rPr>
          <w:rFonts w:ascii="Arial" w:hAnsi="Arial" w:cs="Arial"/>
          <w:sz w:val="20"/>
          <w:szCs w:val="20"/>
        </w:rPr>
      </w:pPr>
      <w:r w:rsidRPr="001D5917">
        <w:rPr>
          <w:rFonts w:ascii="Arial" w:hAnsi="Arial" w:cs="Arial"/>
          <w:sz w:val="20"/>
          <w:szCs w:val="20"/>
        </w:rPr>
        <w:t xml:space="preserve">The information provided by applicants on this award criterion should not exceed </w:t>
      </w:r>
      <w:r w:rsidRPr="001D5917">
        <w:rPr>
          <w:rFonts w:ascii="Arial" w:hAnsi="Arial" w:cs="Arial"/>
          <w:b/>
          <w:sz w:val="20"/>
          <w:szCs w:val="20"/>
        </w:rPr>
        <w:t>15</w:t>
      </w:r>
      <w:r w:rsidRPr="001D5917">
        <w:rPr>
          <w:rFonts w:ascii="Arial" w:hAnsi="Arial" w:cs="Arial"/>
          <w:noProof/>
          <w:sz w:val="20"/>
        </w:rPr>
        <w:t> </w:t>
      </w:r>
      <w:r w:rsidRPr="001D5917">
        <w:rPr>
          <w:rFonts w:ascii="Arial" w:hAnsi="Arial" w:cs="Arial"/>
          <w:b/>
          <w:sz w:val="20"/>
          <w:szCs w:val="20"/>
        </w:rPr>
        <w:t>pages in total</w:t>
      </w:r>
      <w:r w:rsidRPr="001D5917">
        <w:rPr>
          <w:rFonts w:ascii="Arial" w:hAnsi="Arial" w:cs="Arial"/>
          <w:sz w:val="20"/>
          <w:szCs w:val="20"/>
        </w:rPr>
        <w:t xml:space="preserve"> (Font</w:t>
      </w:r>
      <w:r w:rsidRPr="001D5917">
        <w:rPr>
          <w:rFonts w:ascii="Arial" w:hAnsi="Arial" w:cs="Arial"/>
          <w:noProof/>
          <w:sz w:val="20"/>
        </w:rPr>
        <w:t> </w:t>
      </w:r>
      <w:r w:rsidRPr="001D5917">
        <w:rPr>
          <w:rFonts w:ascii="Arial" w:hAnsi="Arial" w:cs="Arial"/>
          <w:sz w:val="20"/>
          <w:szCs w:val="20"/>
        </w:rPr>
        <w:t>11 - Times New Roman).</w:t>
      </w:r>
    </w:p>
    <w:p w:rsidR="000F2139" w:rsidRPr="001D5917" w:rsidRDefault="000F2139" w:rsidP="000F2139">
      <w:pPr>
        <w:pStyle w:val="Paragraphedeliste"/>
        <w:numPr>
          <w:ilvl w:val="0"/>
          <w:numId w:val="13"/>
        </w:numPr>
        <w:spacing w:before="120" w:after="120"/>
        <w:ind w:left="992" w:hanging="425"/>
        <w:contextualSpacing w:val="0"/>
        <w:jc w:val="both"/>
        <w:rPr>
          <w:rFonts w:ascii="Arial" w:hAnsi="Arial" w:cs="Arial"/>
          <w:sz w:val="20"/>
          <w:szCs w:val="20"/>
        </w:rPr>
      </w:pPr>
      <w:r w:rsidRPr="001D5917">
        <w:rPr>
          <w:rFonts w:ascii="Arial" w:hAnsi="Arial" w:cs="Arial"/>
          <w:sz w:val="20"/>
          <w:szCs w:val="20"/>
        </w:rPr>
        <w:t>Only those proposals that score at least</w:t>
      </w:r>
      <w:r w:rsidRPr="001D5917">
        <w:rPr>
          <w:rFonts w:ascii="Arial" w:hAnsi="Arial" w:cs="Arial"/>
          <w:noProof/>
          <w:sz w:val="20"/>
        </w:rPr>
        <w:t> </w:t>
      </w:r>
      <w:r w:rsidRPr="001D5917">
        <w:rPr>
          <w:rFonts w:ascii="Arial" w:hAnsi="Arial" w:cs="Arial"/>
          <w:sz w:val="20"/>
          <w:szCs w:val="20"/>
        </w:rPr>
        <w:t>75% of the maximum allocated points (i.e. minimum 30</w:t>
      </w:r>
      <w:r w:rsidRPr="001D5917">
        <w:rPr>
          <w:rFonts w:ascii="Arial" w:hAnsi="Arial" w:cs="Arial"/>
          <w:noProof/>
          <w:sz w:val="20"/>
        </w:rPr>
        <w:t> </w:t>
      </w:r>
      <w:r w:rsidRPr="001D5917">
        <w:rPr>
          <w:rFonts w:ascii="Arial" w:hAnsi="Arial" w:cs="Arial"/>
          <w:sz w:val="20"/>
          <w:szCs w:val="20"/>
        </w:rPr>
        <w:t>points out of</w:t>
      </w:r>
      <w:r w:rsidRPr="001D5917">
        <w:rPr>
          <w:rFonts w:ascii="Arial" w:hAnsi="Arial" w:cs="Arial"/>
          <w:noProof/>
          <w:sz w:val="20"/>
        </w:rPr>
        <w:t> </w:t>
      </w:r>
      <w:r w:rsidRPr="001D5917">
        <w:rPr>
          <w:rFonts w:ascii="Arial" w:hAnsi="Arial" w:cs="Arial"/>
          <w:sz w:val="20"/>
          <w:szCs w:val="20"/>
        </w:rPr>
        <w:t xml:space="preserve">40) under this criterion will </w:t>
      </w:r>
      <w:r>
        <w:rPr>
          <w:rFonts w:ascii="Arial" w:hAnsi="Arial" w:cs="Arial"/>
          <w:sz w:val="20"/>
          <w:szCs w:val="20"/>
        </w:rPr>
        <w:t>be</w:t>
      </w:r>
      <w:r w:rsidRPr="001D5917">
        <w:rPr>
          <w:rFonts w:ascii="Arial" w:hAnsi="Arial" w:cs="Arial"/>
          <w:sz w:val="20"/>
          <w:szCs w:val="20"/>
        </w:rPr>
        <w:t xml:space="preserve"> considered for funding</w:t>
      </w:r>
      <w:r>
        <w:rPr>
          <w:rFonts w:ascii="Arial" w:hAnsi="Arial" w:cs="Arial"/>
          <w:sz w:val="20"/>
          <w:szCs w:val="20"/>
        </w:rPr>
        <w:t>.</w:t>
      </w:r>
    </w:p>
    <w:p w:rsidR="000F2139" w:rsidRPr="007B606D" w:rsidRDefault="000F2139" w:rsidP="000F2139">
      <w:pPr>
        <w:pStyle w:val="Paragraphedeliste"/>
        <w:numPr>
          <w:ilvl w:val="0"/>
          <w:numId w:val="11"/>
        </w:numPr>
        <w:spacing w:before="120" w:after="120"/>
        <w:ind w:left="567" w:hanging="283"/>
        <w:jc w:val="both"/>
        <w:rPr>
          <w:rFonts w:ascii="Arial" w:hAnsi="Arial" w:cs="Arial"/>
          <w:b/>
          <w:i/>
          <w:sz w:val="20"/>
          <w:szCs w:val="20"/>
        </w:rPr>
      </w:pPr>
      <w:r w:rsidRPr="007B606D">
        <w:rPr>
          <w:rFonts w:ascii="Arial" w:hAnsi="Arial" w:cs="Arial"/>
          <w:b/>
          <w:i/>
          <w:sz w:val="20"/>
          <w:szCs w:val="20"/>
        </w:rPr>
        <w:t>Quality of the project design and implementation</w:t>
      </w:r>
    </w:p>
    <w:p w:rsidR="000F2139" w:rsidRPr="007B606D" w:rsidRDefault="000F2139" w:rsidP="000F2139">
      <w:pPr>
        <w:pStyle w:val="Paragraphedeliste"/>
        <w:numPr>
          <w:ilvl w:val="0"/>
          <w:numId w:val="11"/>
        </w:numPr>
        <w:spacing w:before="120" w:after="120"/>
        <w:ind w:left="567" w:hanging="283"/>
        <w:jc w:val="both"/>
        <w:rPr>
          <w:rFonts w:ascii="Arial" w:hAnsi="Arial" w:cs="Arial"/>
          <w:b/>
          <w:i/>
          <w:sz w:val="20"/>
          <w:szCs w:val="20"/>
        </w:rPr>
      </w:pPr>
      <w:r w:rsidRPr="007B606D">
        <w:rPr>
          <w:rFonts w:ascii="Arial" w:hAnsi="Arial" w:cs="Arial"/>
          <w:b/>
          <w:i/>
          <w:sz w:val="20"/>
          <w:szCs w:val="20"/>
        </w:rPr>
        <w:t>Quality of the project team and the cooperation arrangements</w:t>
      </w:r>
    </w:p>
    <w:p w:rsidR="000F2139" w:rsidRPr="007B606D" w:rsidRDefault="000F2139" w:rsidP="000F2139">
      <w:pPr>
        <w:pStyle w:val="Paragraphedeliste"/>
        <w:numPr>
          <w:ilvl w:val="0"/>
          <w:numId w:val="11"/>
        </w:numPr>
        <w:spacing w:before="120" w:after="120"/>
        <w:ind w:left="567" w:hanging="283"/>
        <w:jc w:val="both"/>
        <w:rPr>
          <w:rFonts w:ascii="Arial" w:hAnsi="Arial" w:cs="Arial"/>
          <w:b/>
          <w:i/>
          <w:sz w:val="20"/>
          <w:szCs w:val="20"/>
        </w:rPr>
      </w:pPr>
      <w:r w:rsidRPr="007B606D">
        <w:rPr>
          <w:rFonts w:ascii="Arial" w:hAnsi="Arial" w:cs="Arial"/>
          <w:b/>
          <w:i/>
          <w:sz w:val="20"/>
          <w:szCs w:val="20"/>
        </w:rPr>
        <w:t>Impact and dissemination</w:t>
      </w:r>
    </w:p>
    <w:p w:rsidR="000F2139" w:rsidRDefault="000F2139" w:rsidP="000F2139">
      <w:pPr>
        <w:pStyle w:val="Paragraphedeliste"/>
        <w:numPr>
          <w:ilvl w:val="0"/>
          <w:numId w:val="13"/>
        </w:numPr>
        <w:spacing w:before="120" w:after="120"/>
        <w:ind w:left="993" w:hanging="426"/>
        <w:jc w:val="both"/>
        <w:rPr>
          <w:rFonts w:ascii="Arial" w:hAnsi="Arial" w:cs="Arial"/>
          <w:sz w:val="20"/>
          <w:szCs w:val="20"/>
        </w:rPr>
      </w:pPr>
      <w:r w:rsidRPr="00F5217B">
        <w:rPr>
          <w:rFonts w:ascii="Arial" w:hAnsi="Arial" w:cs="Arial"/>
          <w:sz w:val="20"/>
          <w:szCs w:val="20"/>
        </w:rPr>
        <w:t>The information provided by applicants on th</w:t>
      </w:r>
      <w:r>
        <w:rPr>
          <w:rFonts w:ascii="Arial" w:hAnsi="Arial" w:cs="Arial"/>
          <w:sz w:val="20"/>
          <w:szCs w:val="20"/>
        </w:rPr>
        <w:t>e above-mentioned three award criteria</w:t>
      </w:r>
      <w:r w:rsidRPr="00F5217B">
        <w:rPr>
          <w:rFonts w:ascii="Arial" w:hAnsi="Arial" w:cs="Arial"/>
          <w:sz w:val="20"/>
          <w:szCs w:val="20"/>
        </w:rPr>
        <w:t xml:space="preserve"> should not exceed </w:t>
      </w:r>
      <w:r w:rsidRPr="00FC41AA">
        <w:rPr>
          <w:rFonts w:ascii="Arial" w:hAnsi="Arial" w:cs="Arial"/>
          <w:b/>
          <w:sz w:val="20"/>
          <w:szCs w:val="20"/>
        </w:rPr>
        <w:t>2</w:t>
      </w:r>
      <w:r>
        <w:rPr>
          <w:rFonts w:ascii="Arial" w:hAnsi="Arial" w:cs="Arial"/>
          <w:b/>
          <w:sz w:val="20"/>
          <w:szCs w:val="20"/>
        </w:rPr>
        <w:t>5</w:t>
      </w:r>
      <w:r w:rsidRPr="00A75032">
        <w:rPr>
          <w:rFonts w:ascii="Arial" w:hAnsi="Arial" w:cs="Arial"/>
          <w:noProof/>
          <w:sz w:val="20"/>
        </w:rPr>
        <w:t> </w:t>
      </w:r>
      <w:r w:rsidRPr="00FC41AA">
        <w:rPr>
          <w:rFonts w:ascii="Arial" w:hAnsi="Arial" w:cs="Arial"/>
          <w:b/>
          <w:sz w:val="20"/>
          <w:szCs w:val="20"/>
        </w:rPr>
        <w:t>pages in total</w:t>
      </w:r>
      <w:r w:rsidRPr="00F5217B">
        <w:rPr>
          <w:rFonts w:ascii="Arial" w:hAnsi="Arial" w:cs="Arial"/>
          <w:sz w:val="20"/>
          <w:szCs w:val="20"/>
        </w:rPr>
        <w:t xml:space="preserve"> (Font</w:t>
      </w:r>
      <w:r w:rsidRPr="00A75032">
        <w:rPr>
          <w:rFonts w:ascii="Arial" w:hAnsi="Arial" w:cs="Arial"/>
          <w:noProof/>
          <w:sz w:val="20"/>
        </w:rPr>
        <w:t> </w:t>
      </w:r>
      <w:r w:rsidRPr="00F5217B">
        <w:rPr>
          <w:rFonts w:ascii="Arial" w:hAnsi="Arial" w:cs="Arial"/>
          <w:sz w:val="20"/>
          <w:szCs w:val="20"/>
        </w:rPr>
        <w:t>11 - Times New Roman).</w:t>
      </w:r>
    </w:p>
    <w:p w:rsidR="000F2139" w:rsidRDefault="000F2139" w:rsidP="000F2139">
      <w:pPr>
        <w:spacing w:after="120"/>
        <w:jc w:val="both"/>
        <w:rPr>
          <w:rFonts w:ascii="Arial" w:hAnsi="Arial" w:cs="Arial"/>
          <w:sz w:val="20"/>
          <w:szCs w:val="20"/>
        </w:rPr>
      </w:pPr>
      <w:r w:rsidRPr="008A67D5">
        <w:rPr>
          <w:rFonts w:ascii="Arial" w:hAnsi="Arial" w:cs="Arial"/>
          <w:sz w:val="20"/>
          <w:szCs w:val="20"/>
        </w:rPr>
        <w:t>To be considered for funding, proposals must score at least 70</w:t>
      </w:r>
      <w:r w:rsidRPr="001D5917">
        <w:rPr>
          <w:rFonts w:ascii="Arial" w:hAnsi="Arial" w:cs="Arial"/>
          <w:noProof/>
          <w:sz w:val="20"/>
        </w:rPr>
        <w:t> </w:t>
      </w:r>
      <w:r w:rsidRPr="008A67D5">
        <w:rPr>
          <w:rFonts w:ascii="Arial" w:hAnsi="Arial" w:cs="Arial"/>
          <w:sz w:val="20"/>
          <w:szCs w:val="20"/>
        </w:rPr>
        <w:t>points out of a total of</w:t>
      </w:r>
      <w:r w:rsidRPr="001D5917">
        <w:rPr>
          <w:rFonts w:ascii="Arial" w:hAnsi="Arial" w:cs="Arial"/>
          <w:noProof/>
          <w:sz w:val="20"/>
        </w:rPr>
        <w:t> </w:t>
      </w:r>
      <w:r w:rsidRPr="008A67D5">
        <w:rPr>
          <w:rFonts w:ascii="Arial" w:hAnsi="Arial" w:cs="Arial"/>
          <w:sz w:val="20"/>
          <w:szCs w:val="20"/>
        </w:rPr>
        <w:t>100.</w:t>
      </w:r>
    </w:p>
    <w:p w:rsidR="000F2139" w:rsidRDefault="000F2139" w:rsidP="000F2139">
      <w:pPr>
        <w:spacing w:after="120"/>
        <w:jc w:val="both"/>
        <w:rPr>
          <w:rFonts w:ascii="Arial" w:hAnsi="Arial" w:cs="Arial"/>
          <w:sz w:val="20"/>
          <w:szCs w:val="20"/>
        </w:rPr>
      </w:pPr>
      <w:r>
        <w:rPr>
          <w:rFonts w:ascii="Arial" w:hAnsi="Arial" w:cs="Arial"/>
          <w:sz w:val="20"/>
          <w:szCs w:val="20"/>
        </w:rPr>
        <w:t xml:space="preserve">Furthermore, </w:t>
      </w:r>
      <w:r w:rsidRPr="00675C27">
        <w:rPr>
          <w:rFonts w:ascii="Arial" w:hAnsi="Arial" w:cs="Arial"/>
          <w:sz w:val="20"/>
          <w:szCs w:val="20"/>
        </w:rPr>
        <w:t xml:space="preserve">information on the following aspects will be evaluated </w:t>
      </w:r>
      <w:r>
        <w:rPr>
          <w:rFonts w:ascii="Arial" w:hAnsi="Arial" w:cs="Arial"/>
          <w:sz w:val="20"/>
          <w:szCs w:val="20"/>
        </w:rPr>
        <w:t>s</w:t>
      </w:r>
      <w:r w:rsidRPr="00675C27">
        <w:rPr>
          <w:rFonts w:ascii="Arial" w:hAnsi="Arial" w:cs="Arial"/>
          <w:sz w:val="20"/>
          <w:szCs w:val="20"/>
        </w:rPr>
        <w:t>eparately (see section at the end of this document):</w:t>
      </w:r>
    </w:p>
    <w:p w:rsidR="000F2139" w:rsidRPr="003400AF" w:rsidRDefault="000F2139" w:rsidP="000F2139">
      <w:pPr>
        <w:pStyle w:val="Paragraphedeliste"/>
        <w:numPr>
          <w:ilvl w:val="0"/>
          <w:numId w:val="15"/>
        </w:numPr>
        <w:spacing w:after="120"/>
        <w:ind w:left="426" w:hanging="426"/>
        <w:contextualSpacing w:val="0"/>
        <w:jc w:val="both"/>
        <w:rPr>
          <w:rFonts w:ascii="Arial" w:hAnsi="Arial" w:cs="Arial"/>
          <w:sz w:val="20"/>
          <w:szCs w:val="20"/>
        </w:rPr>
      </w:pPr>
      <w:r w:rsidRPr="00471FBB">
        <w:rPr>
          <w:rFonts w:ascii="Arial" w:hAnsi="Arial" w:cs="Arial"/>
          <w:b/>
          <w:sz w:val="20"/>
          <w:szCs w:val="20"/>
        </w:rPr>
        <w:t>Projects/activities implemented by the consortium organisations</w:t>
      </w:r>
      <w:r>
        <w:rPr>
          <w:rFonts w:ascii="Arial" w:hAnsi="Arial" w:cs="Arial"/>
          <w:b/>
          <w:sz w:val="20"/>
          <w:szCs w:val="20"/>
        </w:rPr>
        <w:t>:</w:t>
      </w:r>
      <w:r w:rsidRPr="00725221">
        <w:rPr>
          <w:rFonts w:ascii="Arial" w:hAnsi="Arial" w:cs="Arial"/>
          <w:sz w:val="20"/>
          <w:szCs w:val="20"/>
        </w:rPr>
        <w:t xml:space="preserve"> </w:t>
      </w:r>
      <w:r>
        <w:rPr>
          <w:rFonts w:ascii="Arial" w:hAnsi="Arial" w:cs="Arial"/>
          <w:sz w:val="20"/>
          <w:szCs w:val="20"/>
        </w:rPr>
        <w:t xml:space="preserve">a </w:t>
      </w:r>
      <w:r w:rsidRPr="003400AF">
        <w:rPr>
          <w:rFonts w:ascii="Arial" w:hAnsi="Arial" w:cs="Arial"/>
          <w:sz w:val="20"/>
          <w:szCs w:val="20"/>
        </w:rPr>
        <w:t>short presentation of each consortium o</w:t>
      </w:r>
      <w:r>
        <w:rPr>
          <w:rFonts w:ascii="Arial" w:hAnsi="Arial" w:cs="Arial"/>
          <w:sz w:val="20"/>
          <w:szCs w:val="20"/>
        </w:rPr>
        <w:t xml:space="preserve">rganisation (applicant and </w:t>
      </w:r>
      <w:r w:rsidRPr="003400AF">
        <w:rPr>
          <w:rFonts w:ascii="Arial" w:hAnsi="Arial" w:cs="Arial"/>
          <w:sz w:val="20"/>
          <w:szCs w:val="20"/>
        </w:rPr>
        <w:t>partners) with regard to projects/activities implemented relating to the proposed</w:t>
      </w:r>
      <w:r>
        <w:rPr>
          <w:rFonts w:ascii="Arial" w:hAnsi="Arial" w:cs="Arial"/>
          <w:sz w:val="20"/>
          <w:szCs w:val="20"/>
        </w:rPr>
        <w:t xml:space="preserve"> </w:t>
      </w:r>
      <w:r w:rsidRPr="003400AF">
        <w:rPr>
          <w:rFonts w:ascii="Arial" w:hAnsi="Arial" w:cs="Arial"/>
          <w:sz w:val="20"/>
          <w:szCs w:val="20"/>
        </w:rPr>
        <w:t>programme</w:t>
      </w:r>
      <w:r>
        <w:rPr>
          <w:rFonts w:ascii="Arial" w:hAnsi="Arial" w:cs="Arial"/>
          <w:sz w:val="20"/>
          <w:szCs w:val="20"/>
        </w:rPr>
        <w:t>.</w:t>
      </w:r>
    </w:p>
    <w:p w:rsidR="000F2139" w:rsidRPr="003400AF" w:rsidRDefault="000F2139" w:rsidP="000F2139">
      <w:pPr>
        <w:pStyle w:val="Paragraphedeliste"/>
        <w:numPr>
          <w:ilvl w:val="0"/>
          <w:numId w:val="15"/>
        </w:numPr>
        <w:spacing w:after="120"/>
        <w:ind w:left="426" w:hanging="426"/>
        <w:contextualSpacing w:val="0"/>
        <w:jc w:val="both"/>
        <w:rPr>
          <w:rFonts w:ascii="Arial" w:hAnsi="Arial" w:cs="Arial"/>
          <w:sz w:val="20"/>
          <w:szCs w:val="20"/>
        </w:rPr>
      </w:pPr>
      <w:r w:rsidRPr="00725221">
        <w:rPr>
          <w:rFonts w:ascii="Arial" w:hAnsi="Arial" w:cs="Arial"/>
          <w:b/>
          <w:sz w:val="20"/>
          <w:szCs w:val="20"/>
        </w:rPr>
        <w:t>Skills and expertise of key staff</w:t>
      </w:r>
      <w:r>
        <w:rPr>
          <w:rFonts w:ascii="Arial" w:hAnsi="Arial" w:cs="Arial"/>
          <w:sz w:val="20"/>
          <w:szCs w:val="20"/>
        </w:rPr>
        <w:t xml:space="preserve"> </w:t>
      </w:r>
      <w:r w:rsidRPr="003400AF">
        <w:rPr>
          <w:rFonts w:ascii="Arial" w:hAnsi="Arial" w:cs="Arial"/>
          <w:sz w:val="20"/>
          <w:szCs w:val="20"/>
        </w:rPr>
        <w:t>involved in the project</w:t>
      </w:r>
      <w:r>
        <w:rPr>
          <w:rFonts w:ascii="Arial" w:hAnsi="Arial" w:cs="Arial"/>
          <w:sz w:val="20"/>
          <w:szCs w:val="20"/>
        </w:rPr>
        <w:t>.</w:t>
      </w:r>
    </w:p>
    <w:p w:rsidR="000F2139" w:rsidRDefault="000F2139" w:rsidP="000F2139">
      <w:pPr>
        <w:jc w:val="both"/>
        <w:rPr>
          <w:rFonts w:ascii="Arial" w:hAnsi="Arial" w:cs="Arial"/>
          <w:sz w:val="20"/>
        </w:rPr>
      </w:pPr>
      <w:r>
        <w:rPr>
          <w:rFonts w:ascii="Arial" w:hAnsi="Arial" w:cs="Arial"/>
          <w:sz w:val="20"/>
        </w:rPr>
        <w:t xml:space="preserve">If relevant, a </w:t>
      </w:r>
      <w:r w:rsidRPr="00725221">
        <w:rPr>
          <w:rFonts w:ascii="Arial" w:hAnsi="Arial" w:cs="Arial"/>
          <w:b/>
          <w:sz w:val="20"/>
        </w:rPr>
        <w:t>list of projects that have been supported with EU funding</w:t>
      </w:r>
      <w:r w:rsidRPr="00F42E2D">
        <w:rPr>
          <w:rFonts w:ascii="Arial" w:hAnsi="Arial" w:cs="Arial"/>
          <w:sz w:val="20"/>
        </w:rPr>
        <w:t xml:space="preserve"> in the last </w:t>
      </w:r>
      <w:r>
        <w:rPr>
          <w:rFonts w:ascii="Arial" w:hAnsi="Arial" w:cs="Arial"/>
          <w:sz w:val="20"/>
        </w:rPr>
        <w:t xml:space="preserve">financial year, as well as all </w:t>
      </w:r>
      <w:r w:rsidRPr="00FC2E97">
        <w:rPr>
          <w:rFonts w:ascii="Arial" w:hAnsi="Arial" w:cs="Arial"/>
          <w:sz w:val="20"/>
        </w:rPr>
        <w:t xml:space="preserve">EU grant applications </w:t>
      </w:r>
      <w:r>
        <w:rPr>
          <w:rFonts w:ascii="Arial" w:hAnsi="Arial" w:cs="Arial"/>
          <w:sz w:val="20"/>
        </w:rPr>
        <w:t>submitted for the same project must be provided in the relevant tables.</w:t>
      </w:r>
    </w:p>
    <w:p w:rsidR="000F2139" w:rsidRPr="00F5217B" w:rsidRDefault="000F2139" w:rsidP="009564FE">
      <w:pPr>
        <w:jc w:val="both"/>
        <w:rPr>
          <w:rFonts w:ascii="Arial" w:hAnsi="Arial" w:cs="Arial"/>
          <w:bCs/>
          <w:iCs/>
          <w:sz w:val="20"/>
          <w:szCs w:val="20"/>
        </w:rPr>
      </w:pPr>
    </w:p>
    <w:p w:rsidR="00F542EE" w:rsidRPr="00F142BF" w:rsidRDefault="00276715" w:rsidP="00F142BF">
      <w:pPr>
        <w:pStyle w:val="Titre1"/>
        <w:numPr>
          <w:ilvl w:val="0"/>
          <w:numId w:val="2"/>
        </w:numPr>
        <w:spacing w:before="0" w:after="240"/>
        <w:ind w:left="426" w:hanging="426"/>
        <w:rPr>
          <w:rFonts w:ascii="Arial" w:hAnsi="Arial" w:cs="Arial"/>
          <w:i/>
          <w:color w:val="auto"/>
          <w:sz w:val="22"/>
          <w:szCs w:val="22"/>
          <w:u w:val="single"/>
        </w:rPr>
      </w:pPr>
      <w:r w:rsidRPr="00F142BF">
        <w:rPr>
          <w:rFonts w:ascii="Arial" w:hAnsi="Arial" w:cs="Arial"/>
          <w:i/>
          <w:color w:val="auto"/>
          <w:sz w:val="22"/>
          <w:szCs w:val="22"/>
          <w:u w:val="single"/>
        </w:rPr>
        <w:t>Relevance of the project</w:t>
      </w:r>
      <w:r w:rsidRPr="000F2139">
        <w:rPr>
          <w:rFonts w:ascii="Arial" w:hAnsi="Arial" w:cs="Arial"/>
          <w:i/>
          <w:color w:val="auto"/>
          <w:sz w:val="22"/>
          <w:szCs w:val="22"/>
        </w:rPr>
        <w:t xml:space="preserve"> </w:t>
      </w:r>
      <w:r w:rsidR="00F542EE" w:rsidRPr="000F2139">
        <w:rPr>
          <w:rFonts w:ascii="Arial" w:hAnsi="Arial" w:cs="Arial"/>
          <w:i/>
          <w:color w:val="auto"/>
          <w:sz w:val="22"/>
          <w:szCs w:val="22"/>
        </w:rPr>
        <w:t>(max</w:t>
      </w:r>
      <w:r w:rsidR="00D30A4F" w:rsidRPr="000F2139">
        <w:rPr>
          <w:rFonts w:ascii="Arial" w:hAnsi="Arial" w:cs="Arial"/>
          <w:i/>
          <w:color w:val="auto"/>
          <w:sz w:val="22"/>
          <w:szCs w:val="22"/>
        </w:rPr>
        <w:t>imum</w:t>
      </w:r>
      <w:r w:rsidR="00F542EE" w:rsidRPr="000F2139">
        <w:rPr>
          <w:rFonts w:ascii="Arial" w:hAnsi="Arial" w:cs="Arial"/>
          <w:i/>
          <w:color w:val="auto"/>
          <w:sz w:val="22"/>
          <w:szCs w:val="22"/>
        </w:rPr>
        <w:t xml:space="preserve"> </w:t>
      </w:r>
      <w:r w:rsidR="006C72AC" w:rsidRPr="000F2139">
        <w:rPr>
          <w:rFonts w:ascii="Arial" w:hAnsi="Arial" w:cs="Arial"/>
          <w:i/>
          <w:color w:val="auto"/>
          <w:sz w:val="22"/>
          <w:szCs w:val="22"/>
        </w:rPr>
        <w:t>4</w:t>
      </w:r>
      <w:r w:rsidRPr="000F2139">
        <w:rPr>
          <w:rFonts w:ascii="Arial" w:hAnsi="Arial" w:cs="Arial"/>
          <w:i/>
          <w:color w:val="auto"/>
          <w:sz w:val="22"/>
          <w:szCs w:val="22"/>
        </w:rPr>
        <w:t>0</w:t>
      </w:r>
      <w:r w:rsidR="000721C3" w:rsidRPr="000F2139">
        <w:rPr>
          <w:rFonts w:ascii="Arial" w:hAnsi="Arial" w:cs="Arial"/>
          <w:i/>
          <w:color w:val="auto"/>
          <w:sz w:val="22"/>
          <w:szCs w:val="22"/>
        </w:rPr>
        <w:t> </w:t>
      </w:r>
      <w:r w:rsidRPr="000F2139">
        <w:rPr>
          <w:rFonts w:ascii="Arial" w:hAnsi="Arial" w:cs="Arial"/>
          <w:i/>
          <w:color w:val="auto"/>
          <w:sz w:val="22"/>
          <w:szCs w:val="22"/>
        </w:rPr>
        <w:t>points</w:t>
      </w:r>
      <w:r w:rsidR="00F542EE" w:rsidRPr="000F2139">
        <w:rPr>
          <w:rFonts w:ascii="Arial" w:hAnsi="Arial" w:cs="Arial"/>
          <w:i/>
          <w:color w:val="auto"/>
          <w:sz w:val="22"/>
          <w:szCs w:val="22"/>
        </w:rPr>
        <w:t>)</w:t>
      </w: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546"/>
      </w:tblGrid>
      <w:tr w:rsidR="00F542EE" w:rsidRPr="008F624F" w:rsidTr="008BF512">
        <w:trPr>
          <w:trHeight w:val="20"/>
          <w:jc w:val="center"/>
        </w:trPr>
        <w:tc>
          <w:tcPr>
            <w:tcW w:w="10546" w:type="dxa"/>
            <w:vAlign w:val="center"/>
          </w:tcPr>
          <w:p w:rsidR="002A7586" w:rsidRDefault="008F7EBE" w:rsidP="00E546B2">
            <w:pPr>
              <w:numPr>
                <w:ilvl w:val="1"/>
                <w:numId w:val="2"/>
              </w:numPr>
              <w:jc w:val="both"/>
              <w:rPr>
                <w:rFonts w:ascii="Arial" w:hAnsi="Arial" w:cs="Arial"/>
                <w:sz w:val="22"/>
                <w:szCs w:val="22"/>
              </w:rPr>
            </w:pPr>
            <w:r w:rsidRPr="002A7586">
              <w:rPr>
                <w:rFonts w:ascii="Arial" w:hAnsi="Arial" w:cs="Arial"/>
                <w:sz w:val="22"/>
                <w:szCs w:val="22"/>
              </w:rPr>
              <w:t xml:space="preserve">The proposal's elements of </w:t>
            </w:r>
            <w:r w:rsidRPr="000125DD">
              <w:rPr>
                <w:rFonts w:ascii="Arial" w:hAnsi="Arial" w:cs="Arial"/>
                <w:i/>
                <w:sz w:val="22"/>
                <w:szCs w:val="22"/>
              </w:rPr>
              <w:t>"jointness"</w:t>
            </w:r>
            <w:r w:rsidRPr="002A7586">
              <w:rPr>
                <w:rFonts w:ascii="Arial" w:hAnsi="Arial" w:cs="Arial"/>
                <w:sz w:val="22"/>
                <w:szCs w:val="22"/>
              </w:rPr>
              <w:t>/integration, design and structure are tailored and effective for achieving the EMJMD aims and objectives</w:t>
            </w:r>
            <w:r w:rsidR="00835CB1" w:rsidRPr="002A7586">
              <w:rPr>
                <w:rFonts w:ascii="Arial" w:hAnsi="Arial" w:cs="Arial"/>
                <w:sz w:val="22"/>
                <w:szCs w:val="22"/>
              </w:rPr>
              <w:t>.</w:t>
            </w:r>
          </w:p>
          <w:p w:rsidR="00386A60" w:rsidRPr="003364D4" w:rsidRDefault="00386A60" w:rsidP="00E546B2">
            <w:pPr>
              <w:jc w:val="both"/>
              <w:rPr>
                <w:rFonts w:ascii="Arial" w:hAnsi="Arial" w:cs="Arial"/>
                <w:sz w:val="20"/>
                <w:szCs w:val="20"/>
              </w:rPr>
            </w:pPr>
          </w:p>
          <w:p w:rsidR="00386A60" w:rsidRDefault="00835CB1" w:rsidP="00386A60">
            <w:pPr>
              <w:jc w:val="both"/>
              <w:rPr>
                <w:rFonts w:ascii="Arial" w:hAnsi="Arial" w:cs="Arial"/>
                <w:i/>
                <w:color w:val="1F497D" w:themeColor="text2"/>
                <w:sz w:val="20"/>
                <w:szCs w:val="20"/>
              </w:rPr>
            </w:pPr>
            <w:r w:rsidRPr="003364D4">
              <w:rPr>
                <w:rFonts w:ascii="Arial" w:hAnsi="Arial" w:cs="Arial"/>
                <w:i/>
                <w:color w:val="1F497D" w:themeColor="text2"/>
                <w:sz w:val="20"/>
                <w:szCs w:val="20"/>
              </w:rPr>
              <w:t>How does your propos</w:t>
            </w:r>
            <w:r w:rsidR="00386A60">
              <w:rPr>
                <w:rFonts w:ascii="Arial" w:hAnsi="Arial" w:cs="Arial"/>
                <w:i/>
                <w:color w:val="1F497D" w:themeColor="text2"/>
                <w:sz w:val="20"/>
                <w:szCs w:val="20"/>
              </w:rPr>
              <w:t>al</w:t>
            </w:r>
            <w:r w:rsidRPr="003364D4">
              <w:rPr>
                <w:rFonts w:ascii="Arial" w:hAnsi="Arial" w:cs="Arial"/>
                <w:i/>
                <w:color w:val="1F497D" w:themeColor="text2"/>
                <w:sz w:val="20"/>
                <w:szCs w:val="20"/>
              </w:rPr>
              <w:t xml:space="preserve"> reflect a common and integrated approach by the consortium?</w:t>
            </w:r>
          </w:p>
          <w:p w:rsidR="00386A60" w:rsidRDefault="00BA524E" w:rsidP="00386A60">
            <w:pPr>
              <w:jc w:val="both"/>
              <w:rPr>
                <w:rFonts w:ascii="Arial" w:hAnsi="Arial" w:cs="Arial"/>
                <w:i/>
                <w:color w:val="1F497D" w:themeColor="text2"/>
                <w:sz w:val="20"/>
                <w:szCs w:val="20"/>
              </w:rPr>
            </w:pPr>
            <w:r w:rsidRPr="003364D4">
              <w:rPr>
                <w:rFonts w:ascii="Arial" w:hAnsi="Arial" w:cs="Arial"/>
                <w:i/>
                <w:color w:val="1F497D" w:themeColor="text2"/>
                <w:sz w:val="20"/>
                <w:szCs w:val="20"/>
              </w:rPr>
              <w:t xml:space="preserve">What </w:t>
            </w:r>
            <w:r w:rsidR="00835CB1" w:rsidRPr="003364D4">
              <w:rPr>
                <w:rFonts w:ascii="Arial" w:hAnsi="Arial" w:cs="Arial"/>
                <w:i/>
                <w:color w:val="1F497D" w:themeColor="text2"/>
                <w:sz w:val="20"/>
                <w:szCs w:val="20"/>
              </w:rPr>
              <w:t>concrete elements of "jointness" have been tailored and incorporated into the Master design/structure?</w:t>
            </w:r>
          </w:p>
          <w:p w:rsidR="00381102" w:rsidRPr="008F624F" w:rsidRDefault="00835CB1" w:rsidP="00381102">
            <w:pPr>
              <w:jc w:val="both"/>
              <w:rPr>
                <w:rFonts w:ascii="Arial" w:hAnsi="Arial" w:cs="Arial"/>
                <w:i/>
                <w:sz w:val="20"/>
                <w:szCs w:val="20"/>
              </w:rPr>
            </w:pPr>
            <w:r w:rsidRPr="003364D4">
              <w:rPr>
                <w:rFonts w:ascii="Arial" w:hAnsi="Arial" w:cs="Arial"/>
                <w:i/>
                <w:color w:val="1F497D" w:themeColor="text2"/>
                <w:sz w:val="20"/>
                <w:szCs w:val="20"/>
              </w:rPr>
              <w:t xml:space="preserve">How relevant are these elements for achieving the </w:t>
            </w:r>
            <w:r w:rsidR="002B0F5C" w:rsidRPr="003364D4">
              <w:rPr>
                <w:rFonts w:ascii="Arial" w:hAnsi="Arial" w:cs="Arial"/>
                <w:i/>
                <w:color w:val="1F497D" w:themeColor="text2"/>
                <w:sz w:val="20"/>
                <w:szCs w:val="20"/>
              </w:rPr>
              <w:t>EM</w:t>
            </w:r>
            <w:r w:rsidRPr="003364D4">
              <w:rPr>
                <w:rFonts w:ascii="Arial" w:hAnsi="Arial" w:cs="Arial"/>
                <w:i/>
                <w:color w:val="1F497D" w:themeColor="text2"/>
                <w:sz w:val="20"/>
                <w:szCs w:val="20"/>
              </w:rPr>
              <w:t>JMD objectives?</w:t>
            </w:r>
          </w:p>
        </w:tc>
      </w:tr>
      <w:tr w:rsidR="00835CB1" w:rsidRPr="00A74A8C" w:rsidTr="008BF512">
        <w:trPr>
          <w:trHeight w:val="20"/>
          <w:jc w:val="center"/>
        </w:trPr>
        <w:tc>
          <w:tcPr>
            <w:tcW w:w="10546" w:type="dxa"/>
            <w:vAlign w:val="center"/>
          </w:tcPr>
          <w:p w:rsidR="000122DD" w:rsidRPr="00A74A8C" w:rsidDel="00835CB1" w:rsidRDefault="000122DD" w:rsidP="000122DD">
            <w:pPr>
              <w:spacing w:before="120" w:after="120"/>
              <w:jc w:val="both"/>
              <w:rPr>
                <w:rFonts w:asciiTheme="majorBidi" w:hAnsiTheme="majorBidi" w:cstheme="majorBidi"/>
                <w:iCs/>
                <w:sz w:val="22"/>
                <w:szCs w:val="22"/>
              </w:rPr>
            </w:pPr>
          </w:p>
        </w:tc>
      </w:tr>
      <w:tr w:rsidR="00F10DE2" w:rsidRPr="008F624F" w:rsidTr="008BF512">
        <w:trPr>
          <w:trHeight w:val="20"/>
          <w:jc w:val="center"/>
        </w:trPr>
        <w:tc>
          <w:tcPr>
            <w:tcW w:w="10546" w:type="dxa"/>
            <w:vAlign w:val="center"/>
          </w:tcPr>
          <w:p w:rsidR="0082058E" w:rsidRPr="0082058E" w:rsidRDefault="0082058E" w:rsidP="00E546B2">
            <w:pPr>
              <w:pStyle w:val="Paragraphedeliste"/>
              <w:numPr>
                <w:ilvl w:val="1"/>
                <w:numId w:val="2"/>
              </w:numPr>
              <w:jc w:val="both"/>
              <w:rPr>
                <w:rFonts w:ascii="Arial" w:hAnsi="Arial" w:cs="Arial"/>
                <w:sz w:val="22"/>
                <w:szCs w:val="22"/>
              </w:rPr>
            </w:pPr>
            <w:r w:rsidRPr="0082058E">
              <w:rPr>
                <w:rFonts w:ascii="Arial" w:hAnsi="Arial" w:cs="Arial"/>
                <w:sz w:val="22"/>
                <w:szCs w:val="22"/>
              </w:rPr>
              <w:t>The proposed EMJMD responds to clearly identified needs in the academic field</w:t>
            </w:r>
            <w:r>
              <w:rPr>
                <w:rFonts w:ascii="Arial" w:hAnsi="Arial" w:cs="Arial"/>
                <w:sz w:val="22"/>
                <w:szCs w:val="22"/>
              </w:rPr>
              <w:t>.</w:t>
            </w:r>
          </w:p>
          <w:p w:rsidR="00F10DE2" w:rsidRDefault="00F10DE2" w:rsidP="00E546B2">
            <w:pPr>
              <w:jc w:val="both"/>
              <w:rPr>
                <w:rFonts w:ascii="Arial" w:hAnsi="Arial" w:cs="Arial"/>
                <w:sz w:val="20"/>
                <w:szCs w:val="20"/>
              </w:rPr>
            </w:pPr>
          </w:p>
          <w:p w:rsidR="00EA199F" w:rsidRDefault="00EA199F" w:rsidP="00E546B2">
            <w:pPr>
              <w:jc w:val="both"/>
              <w:rPr>
                <w:rFonts w:ascii="Arial" w:hAnsi="Arial" w:cs="Arial"/>
                <w:i/>
                <w:color w:val="1F497D" w:themeColor="text2"/>
                <w:sz w:val="20"/>
                <w:szCs w:val="20"/>
              </w:rPr>
            </w:pPr>
            <w:r>
              <w:rPr>
                <w:rFonts w:ascii="Arial" w:hAnsi="Arial" w:cs="Arial"/>
                <w:i/>
                <w:color w:val="1F497D" w:themeColor="text2"/>
                <w:sz w:val="20"/>
                <w:szCs w:val="20"/>
              </w:rPr>
              <w:t>Describe</w:t>
            </w:r>
            <w:r w:rsidR="009B4606" w:rsidRPr="003364D4">
              <w:rPr>
                <w:rFonts w:ascii="Arial" w:hAnsi="Arial" w:cs="Arial"/>
                <w:i/>
                <w:color w:val="1F497D" w:themeColor="text2"/>
                <w:sz w:val="20"/>
                <w:szCs w:val="20"/>
              </w:rPr>
              <w:t xml:space="preserve"> the </w:t>
            </w:r>
            <w:r w:rsidR="00E93889" w:rsidRPr="003364D4">
              <w:rPr>
                <w:rFonts w:ascii="Arial" w:hAnsi="Arial" w:cs="Arial"/>
                <w:i/>
                <w:color w:val="1F497D" w:themeColor="text2"/>
                <w:sz w:val="20"/>
                <w:szCs w:val="20"/>
              </w:rPr>
              <w:t>needs analysis</w:t>
            </w:r>
            <w:r w:rsidR="009B4606" w:rsidRPr="003364D4">
              <w:rPr>
                <w:rFonts w:ascii="Arial" w:hAnsi="Arial" w:cs="Arial"/>
                <w:i/>
                <w:color w:val="1F497D" w:themeColor="text2"/>
                <w:sz w:val="20"/>
                <w:szCs w:val="20"/>
              </w:rPr>
              <w:t xml:space="preserve"> on which the proposal is built</w:t>
            </w:r>
            <w:r>
              <w:rPr>
                <w:rFonts w:ascii="Arial" w:hAnsi="Arial" w:cs="Arial"/>
                <w:i/>
                <w:color w:val="1F497D" w:themeColor="text2"/>
                <w:sz w:val="20"/>
                <w:szCs w:val="20"/>
              </w:rPr>
              <w:t>.</w:t>
            </w:r>
          </w:p>
          <w:p w:rsidR="00EA199F" w:rsidRDefault="0082058E" w:rsidP="00EA199F">
            <w:pPr>
              <w:jc w:val="both"/>
              <w:rPr>
                <w:rFonts w:ascii="Arial" w:hAnsi="Arial" w:cs="Arial"/>
                <w:i/>
                <w:color w:val="1F497D" w:themeColor="text2"/>
                <w:sz w:val="20"/>
                <w:szCs w:val="20"/>
              </w:rPr>
            </w:pPr>
            <w:r w:rsidRPr="003364D4">
              <w:rPr>
                <w:rFonts w:ascii="Arial" w:hAnsi="Arial" w:cs="Arial"/>
                <w:i/>
                <w:color w:val="1F497D" w:themeColor="text2"/>
                <w:sz w:val="20"/>
                <w:szCs w:val="20"/>
              </w:rPr>
              <w:t>Based on the needs analysis</w:t>
            </w:r>
            <w:r w:rsidR="009B4606" w:rsidRPr="003364D4">
              <w:rPr>
                <w:rFonts w:ascii="Arial" w:hAnsi="Arial" w:cs="Arial"/>
                <w:i/>
                <w:color w:val="1F497D" w:themeColor="text2"/>
                <w:sz w:val="20"/>
                <w:szCs w:val="20"/>
              </w:rPr>
              <w:t xml:space="preserve"> results (at national/international level)</w:t>
            </w:r>
            <w:r w:rsidRPr="003364D4">
              <w:rPr>
                <w:rFonts w:ascii="Arial" w:hAnsi="Arial" w:cs="Arial"/>
                <w:i/>
                <w:color w:val="1F497D" w:themeColor="text2"/>
                <w:sz w:val="20"/>
                <w:szCs w:val="20"/>
              </w:rPr>
              <w:t xml:space="preserve">, what </w:t>
            </w:r>
            <w:r w:rsidR="00EA199F" w:rsidRPr="003364D4">
              <w:rPr>
                <w:rFonts w:ascii="Arial" w:hAnsi="Arial" w:cs="Arial"/>
                <w:i/>
                <w:color w:val="1F497D" w:themeColor="text2"/>
                <w:sz w:val="20"/>
                <w:szCs w:val="20"/>
              </w:rPr>
              <w:t xml:space="preserve">added value </w:t>
            </w:r>
            <w:r w:rsidRPr="003364D4">
              <w:rPr>
                <w:rFonts w:ascii="Arial" w:hAnsi="Arial" w:cs="Arial"/>
                <w:i/>
                <w:color w:val="1F497D" w:themeColor="text2"/>
                <w:sz w:val="20"/>
                <w:szCs w:val="20"/>
              </w:rPr>
              <w:t>does the proposal offer in concrete terms?</w:t>
            </w:r>
          </w:p>
          <w:p w:rsidR="00F10DE2" w:rsidRPr="008F624F" w:rsidRDefault="0082058E" w:rsidP="00EA199F">
            <w:pPr>
              <w:jc w:val="both"/>
              <w:rPr>
                <w:rFonts w:ascii="Arial" w:hAnsi="Arial" w:cs="Arial"/>
                <w:i/>
                <w:sz w:val="20"/>
                <w:szCs w:val="20"/>
              </w:rPr>
            </w:pPr>
            <w:r w:rsidRPr="003364D4">
              <w:rPr>
                <w:rFonts w:ascii="Arial" w:hAnsi="Arial" w:cs="Arial"/>
                <w:i/>
                <w:color w:val="1F497D" w:themeColor="text2"/>
                <w:sz w:val="20"/>
                <w:szCs w:val="20"/>
              </w:rPr>
              <w:t>How does this justify EU financial support?</w:t>
            </w:r>
          </w:p>
        </w:tc>
      </w:tr>
      <w:tr w:rsidR="003F23D4" w:rsidRPr="008F624F" w:rsidTr="008BF512">
        <w:trPr>
          <w:trHeight w:val="20"/>
          <w:jc w:val="center"/>
        </w:trPr>
        <w:tc>
          <w:tcPr>
            <w:tcW w:w="10546" w:type="dxa"/>
            <w:vAlign w:val="center"/>
          </w:tcPr>
          <w:p w:rsidR="0045068B" w:rsidRPr="0045068B" w:rsidRDefault="0045068B" w:rsidP="00E546B2">
            <w:pPr>
              <w:pStyle w:val="Paragraphedeliste"/>
              <w:numPr>
                <w:ilvl w:val="1"/>
                <w:numId w:val="2"/>
              </w:numPr>
              <w:jc w:val="both"/>
              <w:rPr>
                <w:rFonts w:ascii="Arial" w:hAnsi="Arial" w:cs="Arial"/>
                <w:sz w:val="22"/>
                <w:szCs w:val="22"/>
              </w:rPr>
            </w:pPr>
            <w:r w:rsidRPr="0045068B">
              <w:rPr>
                <w:rFonts w:ascii="Arial" w:hAnsi="Arial" w:cs="Arial"/>
                <w:sz w:val="22"/>
                <w:szCs w:val="22"/>
              </w:rPr>
              <w:t xml:space="preserve">The proposal defines </w:t>
            </w:r>
            <w:r w:rsidR="001D5917">
              <w:rPr>
                <w:rFonts w:ascii="Arial" w:hAnsi="Arial" w:cs="Arial"/>
                <w:sz w:val="22"/>
                <w:szCs w:val="22"/>
              </w:rPr>
              <w:t>how</w:t>
            </w:r>
            <w:r w:rsidRPr="0045068B">
              <w:rPr>
                <w:rFonts w:ascii="Arial" w:hAnsi="Arial" w:cs="Arial"/>
                <w:sz w:val="22"/>
                <w:szCs w:val="22"/>
              </w:rPr>
              <w:t xml:space="preserve"> the EMJMD aim</w:t>
            </w:r>
            <w:r w:rsidR="001D5917">
              <w:rPr>
                <w:rFonts w:ascii="Arial" w:hAnsi="Arial" w:cs="Arial"/>
                <w:sz w:val="22"/>
                <w:szCs w:val="22"/>
              </w:rPr>
              <w:t xml:space="preserve">s </w:t>
            </w:r>
            <w:r w:rsidRPr="0045068B">
              <w:rPr>
                <w:rFonts w:ascii="Arial" w:hAnsi="Arial" w:cs="Arial"/>
                <w:sz w:val="22"/>
                <w:szCs w:val="22"/>
              </w:rPr>
              <w:t>to increase the attractiveness of the European Higher Education Area, and to foster excellence, innovation and competitiveness in terms of academic fields/subjects targeted</w:t>
            </w:r>
            <w:r>
              <w:rPr>
                <w:rFonts w:ascii="Arial" w:hAnsi="Arial" w:cs="Arial"/>
                <w:sz w:val="22"/>
                <w:szCs w:val="22"/>
              </w:rPr>
              <w:t>.</w:t>
            </w:r>
          </w:p>
          <w:p w:rsidR="00F349B5" w:rsidRPr="003364D4" w:rsidRDefault="00F349B5" w:rsidP="00E546B2">
            <w:pPr>
              <w:jc w:val="both"/>
              <w:rPr>
                <w:rFonts w:ascii="Arial" w:hAnsi="Arial" w:cs="Arial"/>
                <w:sz w:val="20"/>
                <w:szCs w:val="20"/>
              </w:rPr>
            </w:pPr>
          </w:p>
          <w:p w:rsidR="00EA199F" w:rsidRDefault="00EA199F" w:rsidP="00EA199F">
            <w:pPr>
              <w:jc w:val="both"/>
              <w:rPr>
                <w:rFonts w:ascii="Arial" w:hAnsi="Arial" w:cs="Arial"/>
                <w:i/>
                <w:color w:val="1F497D" w:themeColor="text2"/>
                <w:sz w:val="20"/>
                <w:szCs w:val="20"/>
              </w:rPr>
            </w:pPr>
            <w:r>
              <w:rPr>
                <w:rFonts w:ascii="Arial" w:hAnsi="Arial" w:cs="Arial"/>
                <w:i/>
                <w:color w:val="1F497D" w:themeColor="text2"/>
                <w:sz w:val="20"/>
                <w:szCs w:val="20"/>
              </w:rPr>
              <w:t>Describe</w:t>
            </w:r>
            <w:r w:rsidR="003B1B2B" w:rsidRPr="003364D4">
              <w:rPr>
                <w:rFonts w:ascii="Arial" w:hAnsi="Arial" w:cs="Arial"/>
                <w:i/>
                <w:color w:val="1F497D" w:themeColor="text2"/>
                <w:sz w:val="20"/>
                <w:szCs w:val="20"/>
              </w:rPr>
              <w:t xml:space="preserve"> the </w:t>
            </w:r>
            <w:r w:rsidR="00FD4727" w:rsidRPr="003364D4">
              <w:rPr>
                <w:rFonts w:ascii="Arial" w:hAnsi="Arial" w:cs="Arial"/>
                <w:i/>
                <w:color w:val="1F497D" w:themeColor="text2"/>
                <w:sz w:val="20"/>
                <w:szCs w:val="20"/>
              </w:rPr>
              <w:t>main</w:t>
            </w:r>
            <w:r w:rsidR="003B1B2B" w:rsidRPr="003364D4">
              <w:rPr>
                <w:rFonts w:ascii="Arial" w:hAnsi="Arial" w:cs="Arial"/>
                <w:i/>
                <w:color w:val="1F497D" w:themeColor="text2"/>
                <w:sz w:val="20"/>
                <w:szCs w:val="20"/>
              </w:rPr>
              <w:t xml:space="preserve"> </w:t>
            </w:r>
            <w:r w:rsidR="00FD4727" w:rsidRPr="003364D4">
              <w:rPr>
                <w:rFonts w:ascii="Arial" w:hAnsi="Arial" w:cs="Arial"/>
                <w:i/>
                <w:color w:val="1F497D" w:themeColor="text2"/>
                <w:sz w:val="20"/>
                <w:szCs w:val="20"/>
              </w:rPr>
              <w:t>academic subjects</w:t>
            </w:r>
            <w:r w:rsidR="003B1B2B" w:rsidRPr="003364D4">
              <w:rPr>
                <w:rFonts w:ascii="Arial" w:hAnsi="Arial" w:cs="Arial"/>
                <w:i/>
                <w:color w:val="1F497D" w:themeColor="text2"/>
                <w:sz w:val="20"/>
                <w:szCs w:val="20"/>
              </w:rPr>
              <w:t xml:space="preserve"> on which the EMJMD proposal has been built</w:t>
            </w:r>
            <w:r>
              <w:rPr>
                <w:rFonts w:ascii="Arial" w:hAnsi="Arial" w:cs="Arial"/>
                <w:i/>
                <w:color w:val="1F497D" w:themeColor="text2"/>
                <w:sz w:val="20"/>
                <w:szCs w:val="20"/>
              </w:rPr>
              <w:t>.</w:t>
            </w:r>
          </w:p>
          <w:p w:rsidR="00EA199F" w:rsidRDefault="003B1B2B" w:rsidP="00EA199F">
            <w:pPr>
              <w:jc w:val="both"/>
              <w:rPr>
                <w:rFonts w:ascii="Arial" w:hAnsi="Arial" w:cs="Arial"/>
                <w:i/>
                <w:color w:val="1F497D" w:themeColor="text2"/>
                <w:sz w:val="20"/>
                <w:szCs w:val="20"/>
              </w:rPr>
            </w:pPr>
            <w:r w:rsidRPr="003364D4">
              <w:rPr>
                <w:rFonts w:ascii="Arial" w:hAnsi="Arial" w:cs="Arial"/>
                <w:i/>
                <w:color w:val="1F497D" w:themeColor="text2"/>
                <w:sz w:val="20"/>
                <w:szCs w:val="20"/>
              </w:rPr>
              <w:t>How relevant are they in the context of the academic discipline</w:t>
            </w:r>
            <w:r w:rsidR="00FD4727">
              <w:rPr>
                <w:rFonts w:ascii="Arial" w:hAnsi="Arial" w:cs="Arial"/>
                <w:i/>
                <w:color w:val="1F497D" w:themeColor="text2"/>
                <w:sz w:val="20"/>
                <w:szCs w:val="20"/>
              </w:rPr>
              <w:t>(s)</w:t>
            </w:r>
            <w:r w:rsidRPr="003364D4">
              <w:rPr>
                <w:rFonts w:ascii="Arial" w:hAnsi="Arial" w:cs="Arial"/>
                <w:i/>
                <w:color w:val="1F497D" w:themeColor="text2"/>
                <w:sz w:val="20"/>
                <w:szCs w:val="20"/>
              </w:rPr>
              <w:t>/field</w:t>
            </w:r>
            <w:r w:rsidR="00FD4727">
              <w:rPr>
                <w:rFonts w:ascii="Arial" w:hAnsi="Arial" w:cs="Arial"/>
                <w:i/>
                <w:color w:val="1F497D" w:themeColor="text2"/>
                <w:sz w:val="20"/>
                <w:szCs w:val="20"/>
              </w:rPr>
              <w:t>(s)</w:t>
            </w:r>
            <w:r w:rsidRPr="003364D4">
              <w:rPr>
                <w:rFonts w:ascii="Arial" w:hAnsi="Arial" w:cs="Arial"/>
                <w:i/>
                <w:color w:val="1F497D" w:themeColor="text2"/>
                <w:sz w:val="20"/>
                <w:szCs w:val="20"/>
              </w:rPr>
              <w:t>?</w:t>
            </w:r>
          </w:p>
          <w:p w:rsidR="00EA199F" w:rsidRDefault="00EA199F" w:rsidP="00EA199F">
            <w:pPr>
              <w:jc w:val="both"/>
              <w:rPr>
                <w:rFonts w:ascii="Arial" w:hAnsi="Arial" w:cs="Arial"/>
                <w:i/>
                <w:color w:val="1F497D" w:themeColor="text2"/>
                <w:sz w:val="20"/>
                <w:szCs w:val="20"/>
              </w:rPr>
            </w:pPr>
            <w:r>
              <w:rPr>
                <w:rFonts w:ascii="Arial" w:hAnsi="Arial" w:cs="Arial"/>
                <w:i/>
                <w:color w:val="1F497D" w:themeColor="text2"/>
                <w:sz w:val="20"/>
                <w:szCs w:val="20"/>
              </w:rPr>
              <w:t>How will the EMJMD enhance the</w:t>
            </w:r>
            <w:r w:rsidRPr="003364D4">
              <w:rPr>
                <w:rFonts w:ascii="Arial" w:hAnsi="Arial" w:cs="Arial"/>
                <w:i/>
                <w:color w:val="1F497D" w:themeColor="text2"/>
                <w:sz w:val="20"/>
                <w:szCs w:val="20"/>
              </w:rPr>
              <w:t xml:space="preserve"> competitiveness </w:t>
            </w:r>
            <w:r>
              <w:rPr>
                <w:rFonts w:ascii="Arial" w:hAnsi="Arial" w:cs="Arial"/>
                <w:i/>
                <w:color w:val="1F497D" w:themeColor="text2"/>
                <w:sz w:val="20"/>
                <w:szCs w:val="20"/>
              </w:rPr>
              <w:t>of</w:t>
            </w:r>
            <w:r w:rsidRPr="003364D4">
              <w:rPr>
                <w:rFonts w:ascii="Arial" w:hAnsi="Arial" w:cs="Arial"/>
                <w:i/>
                <w:color w:val="1F497D" w:themeColor="text2"/>
                <w:sz w:val="20"/>
                <w:szCs w:val="20"/>
              </w:rPr>
              <w:t xml:space="preserve"> the targeted academic </w:t>
            </w:r>
            <w:r>
              <w:rPr>
                <w:rFonts w:ascii="Arial" w:hAnsi="Arial" w:cs="Arial"/>
                <w:i/>
                <w:color w:val="1F497D" w:themeColor="text2"/>
                <w:sz w:val="20"/>
                <w:szCs w:val="20"/>
              </w:rPr>
              <w:t>disciplines?</w:t>
            </w:r>
          </w:p>
          <w:p w:rsidR="00EA199F" w:rsidRDefault="003B1B2B" w:rsidP="00EA199F">
            <w:pPr>
              <w:jc w:val="both"/>
              <w:rPr>
                <w:rFonts w:ascii="Arial" w:hAnsi="Arial" w:cs="Arial"/>
                <w:i/>
                <w:color w:val="1F497D" w:themeColor="text2"/>
                <w:sz w:val="20"/>
                <w:szCs w:val="20"/>
              </w:rPr>
            </w:pPr>
            <w:r w:rsidRPr="003364D4">
              <w:rPr>
                <w:rFonts w:ascii="Arial" w:hAnsi="Arial" w:cs="Arial"/>
                <w:i/>
                <w:color w:val="1F497D" w:themeColor="text2"/>
                <w:sz w:val="20"/>
                <w:szCs w:val="20"/>
              </w:rPr>
              <w:t xml:space="preserve">What are the learning outcomes </w:t>
            </w:r>
            <w:r w:rsidR="00EA199F">
              <w:rPr>
                <w:rFonts w:ascii="Arial" w:hAnsi="Arial" w:cs="Arial"/>
                <w:i/>
                <w:color w:val="1F497D" w:themeColor="text2"/>
                <w:sz w:val="20"/>
                <w:szCs w:val="20"/>
              </w:rPr>
              <w:t>of</w:t>
            </w:r>
            <w:r w:rsidR="00EA199F" w:rsidRPr="003364D4">
              <w:rPr>
                <w:rFonts w:ascii="Arial" w:hAnsi="Arial" w:cs="Arial"/>
                <w:i/>
                <w:color w:val="1F497D" w:themeColor="text2"/>
                <w:sz w:val="20"/>
                <w:szCs w:val="20"/>
              </w:rPr>
              <w:t xml:space="preserve"> </w:t>
            </w:r>
            <w:r w:rsidRPr="003364D4">
              <w:rPr>
                <w:rFonts w:ascii="Arial" w:hAnsi="Arial" w:cs="Arial"/>
                <w:i/>
                <w:color w:val="1F497D" w:themeColor="text2"/>
                <w:sz w:val="20"/>
                <w:szCs w:val="20"/>
              </w:rPr>
              <w:t xml:space="preserve">the Master </w:t>
            </w:r>
            <w:r w:rsidR="00EA199F">
              <w:rPr>
                <w:rFonts w:ascii="Arial" w:hAnsi="Arial" w:cs="Arial"/>
                <w:i/>
                <w:color w:val="1F497D" w:themeColor="text2"/>
                <w:sz w:val="20"/>
                <w:szCs w:val="20"/>
              </w:rPr>
              <w:t>programme</w:t>
            </w:r>
            <w:r w:rsidRPr="003364D4">
              <w:rPr>
                <w:rFonts w:ascii="Arial" w:hAnsi="Arial" w:cs="Arial"/>
                <w:i/>
                <w:color w:val="1F497D" w:themeColor="text2"/>
                <w:sz w:val="20"/>
                <w:szCs w:val="20"/>
              </w:rPr>
              <w:t>?</w:t>
            </w:r>
          </w:p>
          <w:p w:rsidR="00EA199F" w:rsidRDefault="00F349B5" w:rsidP="00EA199F">
            <w:pPr>
              <w:jc w:val="both"/>
              <w:rPr>
                <w:rFonts w:ascii="Arial" w:hAnsi="Arial" w:cs="Arial"/>
                <w:i/>
                <w:color w:val="1F497D" w:themeColor="text2"/>
                <w:sz w:val="20"/>
                <w:szCs w:val="20"/>
              </w:rPr>
            </w:pPr>
            <w:r w:rsidRPr="007B5954">
              <w:rPr>
                <w:rFonts w:ascii="Arial" w:hAnsi="Arial" w:cs="Arial"/>
                <w:i/>
                <w:color w:val="1F497D" w:themeColor="text2"/>
                <w:sz w:val="20"/>
                <w:szCs w:val="20"/>
              </w:rPr>
              <w:t xml:space="preserve">What is innovative in </w:t>
            </w:r>
            <w:r w:rsidR="00EA199F" w:rsidRPr="007B5954">
              <w:rPr>
                <w:rFonts w:ascii="Arial" w:hAnsi="Arial" w:cs="Arial"/>
                <w:i/>
                <w:color w:val="1F497D" w:themeColor="text2"/>
                <w:sz w:val="20"/>
                <w:szCs w:val="20"/>
              </w:rPr>
              <w:t>the</w:t>
            </w:r>
            <w:r w:rsidRPr="007B5954">
              <w:rPr>
                <w:rFonts w:ascii="Arial" w:hAnsi="Arial" w:cs="Arial"/>
                <w:i/>
                <w:color w:val="1F497D" w:themeColor="text2"/>
                <w:sz w:val="20"/>
                <w:szCs w:val="20"/>
              </w:rPr>
              <w:t xml:space="preserve"> proposal</w:t>
            </w:r>
            <w:r w:rsidR="002D0BE5" w:rsidRPr="007B5954">
              <w:rPr>
                <w:rFonts w:ascii="Arial" w:hAnsi="Arial" w:cs="Arial"/>
                <w:i/>
                <w:color w:val="1F497D" w:themeColor="text2"/>
                <w:sz w:val="20"/>
                <w:szCs w:val="20"/>
              </w:rPr>
              <w:t xml:space="preserve"> </w:t>
            </w:r>
            <w:r w:rsidR="00777EA5" w:rsidRPr="007B5954">
              <w:rPr>
                <w:rFonts w:ascii="Arial" w:hAnsi="Arial" w:cs="Arial"/>
                <w:i/>
                <w:color w:val="1F497D" w:themeColor="text2"/>
                <w:sz w:val="20"/>
                <w:szCs w:val="20"/>
              </w:rPr>
              <w:t>compared to similar academic offers?</w:t>
            </w:r>
          </w:p>
          <w:p w:rsidR="00016F55" w:rsidRDefault="004638EC" w:rsidP="00EA199F">
            <w:pPr>
              <w:jc w:val="both"/>
              <w:rPr>
                <w:rFonts w:ascii="Arial" w:hAnsi="Arial" w:cs="Arial"/>
                <w:i/>
                <w:color w:val="1F497D" w:themeColor="text2"/>
                <w:sz w:val="20"/>
                <w:szCs w:val="20"/>
              </w:rPr>
            </w:pPr>
            <w:r>
              <w:rPr>
                <w:rFonts w:ascii="Arial" w:hAnsi="Arial" w:cs="Arial"/>
                <w:i/>
                <w:color w:val="1F497D" w:themeColor="text2"/>
                <w:sz w:val="20"/>
                <w:szCs w:val="20"/>
              </w:rPr>
              <w:t>H</w:t>
            </w:r>
            <w:r w:rsidR="00F349B5" w:rsidRPr="003364D4">
              <w:rPr>
                <w:rFonts w:ascii="Arial" w:hAnsi="Arial" w:cs="Arial"/>
                <w:i/>
                <w:color w:val="1F497D" w:themeColor="text2"/>
                <w:sz w:val="20"/>
                <w:szCs w:val="20"/>
              </w:rPr>
              <w:t xml:space="preserve">ow </w:t>
            </w:r>
            <w:r w:rsidR="00EA199F">
              <w:rPr>
                <w:rFonts w:ascii="Arial" w:hAnsi="Arial" w:cs="Arial"/>
                <w:i/>
                <w:color w:val="1F497D" w:themeColor="text2"/>
                <w:sz w:val="20"/>
                <w:szCs w:val="20"/>
              </w:rPr>
              <w:t>will</w:t>
            </w:r>
            <w:r w:rsidR="00EA199F" w:rsidRPr="003364D4">
              <w:rPr>
                <w:rFonts w:ascii="Arial" w:hAnsi="Arial" w:cs="Arial"/>
                <w:i/>
                <w:color w:val="1F497D" w:themeColor="text2"/>
                <w:sz w:val="20"/>
                <w:szCs w:val="20"/>
              </w:rPr>
              <w:t xml:space="preserve"> </w:t>
            </w:r>
            <w:r>
              <w:rPr>
                <w:rFonts w:ascii="Arial" w:hAnsi="Arial" w:cs="Arial"/>
                <w:i/>
                <w:color w:val="1F497D" w:themeColor="text2"/>
                <w:sz w:val="20"/>
                <w:szCs w:val="20"/>
              </w:rPr>
              <w:t>the EMJMD</w:t>
            </w:r>
            <w:r w:rsidR="00F349B5" w:rsidRPr="003364D4">
              <w:rPr>
                <w:rFonts w:ascii="Arial" w:hAnsi="Arial" w:cs="Arial"/>
                <w:i/>
                <w:color w:val="1F497D" w:themeColor="text2"/>
                <w:sz w:val="20"/>
                <w:szCs w:val="20"/>
              </w:rPr>
              <w:t xml:space="preserve"> contribute to university excellence </w:t>
            </w:r>
            <w:r w:rsidR="003E7E01">
              <w:rPr>
                <w:rFonts w:ascii="Arial" w:hAnsi="Arial" w:cs="Arial"/>
                <w:i/>
                <w:color w:val="1F497D" w:themeColor="text2"/>
                <w:sz w:val="20"/>
                <w:szCs w:val="20"/>
              </w:rPr>
              <w:t xml:space="preserve">in the </w:t>
            </w:r>
            <w:r w:rsidR="003E7E01" w:rsidRPr="003364D4">
              <w:rPr>
                <w:rFonts w:ascii="Arial" w:hAnsi="Arial" w:cs="Arial"/>
                <w:i/>
                <w:color w:val="1F497D" w:themeColor="text2"/>
                <w:sz w:val="20"/>
                <w:szCs w:val="20"/>
              </w:rPr>
              <w:t>European Higher Education Area</w:t>
            </w:r>
            <w:r w:rsidR="003E7E01">
              <w:rPr>
                <w:rFonts w:ascii="Arial" w:hAnsi="Arial" w:cs="Arial"/>
                <w:i/>
                <w:color w:val="1F497D" w:themeColor="text2"/>
                <w:sz w:val="20"/>
                <w:szCs w:val="20"/>
              </w:rPr>
              <w:t xml:space="preserve"> (EHEA)</w:t>
            </w:r>
            <w:r w:rsidR="00131A27">
              <w:rPr>
                <w:rFonts w:ascii="Arial" w:hAnsi="Arial" w:cs="Arial"/>
                <w:i/>
                <w:color w:val="1F497D" w:themeColor="text2"/>
                <w:sz w:val="20"/>
                <w:szCs w:val="20"/>
              </w:rPr>
              <w:t>?</w:t>
            </w:r>
          </w:p>
          <w:p w:rsidR="00016F55" w:rsidRDefault="00F349B5" w:rsidP="00016F55">
            <w:pPr>
              <w:jc w:val="both"/>
              <w:rPr>
                <w:rFonts w:ascii="Arial" w:hAnsi="Arial" w:cs="Arial"/>
                <w:i/>
                <w:color w:val="1F497D" w:themeColor="text2"/>
                <w:sz w:val="20"/>
                <w:szCs w:val="20"/>
              </w:rPr>
            </w:pPr>
            <w:r w:rsidRPr="003364D4">
              <w:rPr>
                <w:rFonts w:ascii="Arial" w:hAnsi="Arial" w:cs="Arial"/>
                <w:i/>
                <w:color w:val="1F497D" w:themeColor="text2"/>
                <w:sz w:val="20"/>
                <w:szCs w:val="20"/>
              </w:rPr>
              <w:t xml:space="preserve">How </w:t>
            </w:r>
            <w:r w:rsidR="00016F55">
              <w:rPr>
                <w:rFonts w:ascii="Arial" w:hAnsi="Arial" w:cs="Arial"/>
                <w:i/>
                <w:color w:val="1F497D" w:themeColor="text2"/>
                <w:sz w:val="20"/>
                <w:szCs w:val="20"/>
              </w:rPr>
              <w:t>will</w:t>
            </w:r>
            <w:r w:rsidRPr="003364D4">
              <w:rPr>
                <w:rFonts w:ascii="Arial" w:hAnsi="Arial" w:cs="Arial"/>
                <w:i/>
                <w:color w:val="1F497D" w:themeColor="text2"/>
                <w:sz w:val="20"/>
                <w:szCs w:val="20"/>
              </w:rPr>
              <w:t xml:space="preserve"> the </w:t>
            </w:r>
            <w:r w:rsidR="00016F55">
              <w:rPr>
                <w:rFonts w:ascii="Arial" w:hAnsi="Arial" w:cs="Arial"/>
                <w:i/>
                <w:color w:val="1F497D" w:themeColor="text2"/>
                <w:sz w:val="20"/>
                <w:szCs w:val="20"/>
              </w:rPr>
              <w:t>anticipated</w:t>
            </w:r>
            <w:r w:rsidR="00016F55" w:rsidRPr="003364D4">
              <w:rPr>
                <w:rFonts w:ascii="Arial" w:hAnsi="Arial" w:cs="Arial"/>
                <w:i/>
                <w:color w:val="1F497D" w:themeColor="text2"/>
                <w:sz w:val="20"/>
                <w:szCs w:val="20"/>
              </w:rPr>
              <w:t xml:space="preserve"> </w:t>
            </w:r>
            <w:r w:rsidR="001408A3" w:rsidRPr="003364D4">
              <w:rPr>
                <w:rFonts w:ascii="Arial" w:hAnsi="Arial" w:cs="Arial"/>
                <w:i/>
                <w:color w:val="1F497D" w:themeColor="text2"/>
                <w:sz w:val="20"/>
                <w:szCs w:val="20"/>
              </w:rPr>
              <w:t xml:space="preserve">project </w:t>
            </w:r>
            <w:r w:rsidRPr="003364D4">
              <w:rPr>
                <w:rFonts w:ascii="Arial" w:hAnsi="Arial" w:cs="Arial"/>
                <w:i/>
                <w:color w:val="1F497D" w:themeColor="text2"/>
                <w:sz w:val="20"/>
                <w:szCs w:val="20"/>
              </w:rPr>
              <w:t xml:space="preserve">results strengthen </w:t>
            </w:r>
            <w:r w:rsidR="007B673E">
              <w:rPr>
                <w:rFonts w:ascii="Arial" w:hAnsi="Arial" w:cs="Arial"/>
                <w:i/>
                <w:color w:val="1F497D" w:themeColor="text2"/>
                <w:sz w:val="20"/>
                <w:szCs w:val="20"/>
              </w:rPr>
              <w:t xml:space="preserve">innovation and excellence </w:t>
            </w:r>
            <w:r w:rsidR="00016F55">
              <w:rPr>
                <w:rFonts w:ascii="Arial" w:hAnsi="Arial" w:cs="Arial"/>
                <w:i/>
                <w:color w:val="1F497D" w:themeColor="text2"/>
                <w:sz w:val="20"/>
                <w:szCs w:val="20"/>
              </w:rPr>
              <w:t>in</w:t>
            </w:r>
            <w:r w:rsidR="003364D4">
              <w:rPr>
                <w:rFonts w:ascii="Arial" w:hAnsi="Arial" w:cs="Arial"/>
                <w:i/>
                <w:color w:val="1F497D" w:themeColor="text2"/>
                <w:sz w:val="20"/>
                <w:szCs w:val="20"/>
              </w:rPr>
              <w:t xml:space="preserve"> </w:t>
            </w:r>
            <w:r w:rsidRPr="003364D4">
              <w:rPr>
                <w:rFonts w:ascii="Arial" w:hAnsi="Arial" w:cs="Arial"/>
                <w:i/>
                <w:color w:val="1F497D" w:themeColor="text2"/>
                <w:sz w:val="20"/>
                <w:szCs w:val="20"/>
              </w:rPr>
              <w:t xml:space="preserve">the HEIs involved, </w:t>
            </w:r>
            <w:r w:rsidR="00016F55">
              <w:rPr>
                <w:rFonts w:ascii="Arial" w:hAnsi="Arial" w:cs="Arial"/>
                <w:i/>
                <w:color w:val="1F497D" w:themeColor="text2"/>
                <w:sz w:val="20"/>
                <w:szCs w:val="20"/>
              </w:rPr>
              <w:t xml:space="preserve">and </w:t>
            </w:r>
            <w:r w:rsidR="00016F55" w:rsidRPr="003364D4">
              <w:rPr>
                <w:rFonts w:ascii="Arial" w:hAnsi="Arial" w:cs="Arial"/>
                <w:i/>
                <w:color w:val="1F497D" w:themeColor="text2"/>
                <w:sz w:val="20"/>
                <w:szCs w:val="20"/>
              </w:rPr>
              <w:t>strengthen</w:t>
            </w:r>
            <w:r w:rsidR="00016F55">
              <w:rPr>
                <w:rFonts w:ascii="Arial" w:hAnsi="Arial" w:cs="Arial"/>
                <w:i/>
                <w:color w:val="1F497D" w:themeColor="text2"/>
                <w:sz w:val="20"/>
                <w:szCs w:val="20"/>
              </w:rPr>
              <w:t xml:space="preserve"> </w:t>
            </w:r>
            <w:r w:rsidR="001408A3" w:rsidRPr="003364D4">
              <w:rPr>
                <w:rFonts w:ascii="Arial" w:hAnsi="Arial" w:cs="Arial"/>
                <w:i/>
                <w:color w:val="1F497D" w:themeColor="text2"/>
                <w:sz w:val="20"/>
                <w:szCs w:val="20"/>
              </w:rPr>
              <w:t xml:space="preserve">the </w:t>
            </w:r>
            <w:r w:rsidRPr="003364D4">
              <w:rPr>
                <w:rFonts w:ascii="Arial" w:hAnsi="Arial" w:cs="Arial"/>
                <w:i/>
                <w:color w:val="1F497D" w:themeColor="text2"/>
                <w:sz w:val="20"/>
                <w:szCs w:val="20"/>
              </w:rPr>
              <w:t xml:space="preserve">European </w:t>
            </w:r>
            <w:r w:rsidR="007B673E">
              <w:rPr>
                <w:rFonts w:ascii="Arial" w:hAnsi="Arial" w:cs="Arial"/>
                <w:i/>
                <w:color w:val="1F497D" w:themeColor="text2"/>
                <w:sz w:val="20"/>
                <w:szCs w:val="20"/>
              </w:rPr>
              <w:t>h</w:t>
            </w:r>
            <w:r w:rsidRPr="003364D4">
              <w:rPr>
                <w:rFonts w:ascii="Arial" w:hAnsi="Arial" w:cs="Arial"/>
                <w:i/>
                <w:color w:val="1F497D" w:themeColor="text2"/>
                <w:sz w:val="20"/>
                <w:szCs w:val="20"/>
              </w:rPr>
              <w:t xml:space="preserve">igher </w:t>
            </w:r>
            <w:r w:rsidR="007B673E">
              <w:rPr>
                <w:rFonts w:ascii="Arial" w:hAnsi="Arial" w:cs="Arial"/>
                <w:i/>
                <w:color w:val="1F497D" w:themeColor="text2"/>
                <w:sz w:val="20"/>
                <w:szCs w:val="20"/>
              </w:rPr>
              <w:t>e</w:t>
            </w:r>
            <w:r w:rsidRPr="003364D4">
              <w:rPr>
                <w:rFonts w:ascii="Arial" w:hAnsi="Arial" w:cs="Arial"/>
                <w:i/>
                <w:color w:val="1F497D" w:themeColor="text2"/>
                <w:sz w:val="20"/>
                <w:szCs w:val="20"/>
              </w:rPr>
              <w:t xml:space="preserve">ducation </w:t>
            </w:r>
            <w:r w:rsidR="00016F55">
              <w:rPr>
                <w:rFonts w:ascii="Arial" w:hAnsi="Arial" w:cs="Arial"/>
                <w:i/>
                <w:color w:val="1F497D" w:themeColor="text2"/>
                <w:sz w:val="20"/>
                <w:szCs w:val="20"/>
              </w:rPr>
              <w:t xml:space="preserve">system </w:t>
            </w:r>
            <w:r w:rsidRPr="003364D4">
              <w:rPr>
                <w:rFonts w:ascii="Arial" w:hAnsi="Arial" w:cs="Arial"/>
                <w:i/>
                <w:color w:val="1F497D" w:themeColor="text2"/>
                <w:sz w:val="20"/>
                <w:szCs w:val="20"/>
              </w:rPr>
              <w:t>in general vis-à-vis other regions and competitors in the education field?</w:t>
            </w:r>
          </w:p>
          <w:p w:rsidR="003F23D4" w:rsidRPr="008F624F" w:rsidRDefault="0045068B" w:rsidP="00016F55">
            <w:pPr>
              <w:jc w:val="both"/>
              <w:rPr>
                <w:rFonts w:ascii="Arial" w:hAnsi="Arial" w:cs="Arial"/>
                <w:sz w:val="20"/>
                <w:szCs w:val="20"/>
              </w:rPr>
            </w:pPr>
            <w:r w:rsidRPr="003364D4">
              <w:rPr>
                <w:rFonts w:ascii="Arial" w:hAnsi="Arial" w:cs="Arial"/>
                <w:i/>
                <w:color w:val="1F497D" w:themeColor="text2"/>
                <w:sz w:val="20"/>
                <w:szCs w:val="20"/>
              </w:rPr>
              <w:t xml:space="preserve">In which way does the proposal contribute to increasing </w:t>
            </w:r>
            <w:r w:rsidR="00FD25F2" w:rsidRPr="003364D4">
              <w:rPr>
                <w:rFonts w:ascii="Arial" w:hAnsi="Arial" w:cs="Arial"/>
                <w:i/>
                <w:color w:val="1F497D" w:themeColor="text2"/>
                <w:sz w:val="20"/>
                <w:szCs w:val="20"/>
              </w:rPr>
              <w:t xml:space="preserve">the </w:t>
            </w:r>
            <w:r w:rsidR="00FD25F2">
              <w:rPr>
                <w:rFonts w:ascii="Arial" w:hAnsi="Arial" w:cs="Arial"/>
                <w:i/>
                <w:color w:val="1F497D" w:themeColor="text2"/>
                <w:sz w:val="20"/>
                <w:szCs w:val="20"/>
              </w:rPr>
              <w:t>attractiveness</w:t>
            </w:r>
            <w:r w:rsidRPr="003364D4">
              <w:rPr>
                <w:rFonts w:ascii="Arial" w:hAnsi="Arial" w:cs="Arial"/>
                <w:i/>
                <w:color w:val="1F497D" w:themeColor="text2"/>
                <w:sz w:val="20"/>
                <w:szCs w:val="20"/>
              </w:rPr>
              <w:t xml:space="preserve"> and </w:t>
            </w:r>
            <w:r w:rsidR="00A51C68">
              <w:rPr>
                <w:rFonts w:ascii="Arial" w:hAnsi="Arial" w:cs="Arial"/>
                <w:i/>
                <w:color w:val="1F497D" w:themeColor="text2"/>
                <w:sz w:val="20"/>
                <w:szCs w:val="20"/>
              </w:rPr>
              <w:t>competitiveness</w:t>
            </w:r>
            <w:r w:rsidR="00A51C68" w:rsidRPr="003364D4">
              <w:rPr>
                <w:rFonts w:ascii="Arial" w:hAnsi="Arial" w:cs="Arial"/>
                <w:i/>
                <w:color w:val="1F497D" w:themeColor="text2"/>
                <w:sz w:val="20"/>
                <w:szCs w:val="20"/>
              </w:rPr>
              <w:t xml:space="preserve"> </w:t>
            </w:r>
            <w:r w:rsidRPr="003364D4">
              <w:rPr>
                <w:rFonts w:ascii="Arial" w:hAnsi="Arial" w:cs="Arial"/>
                <w:i/>
                <w:color w:val="1F497D" w:themeColor="text2"/>
                <w:sz w:val="20"/>
                <w:szCs w:val="20"/>
              </w:rPr>
              <w:t>of the European Higher Education Area?</w:t>
            </w:r>
          </w:p>
        </w:tc>
      </w:tr>
      <w:tr w:rsidR="005222C5" w:rsidRPr="008F624F" w:rsidTr="008BF512">
        <w:trPr>
          <w:trHeight w:val="20"/>
          <w:jc w:val="center"/>
        </w:trPr>
        <w:tc>
          <w:tcPr>
            <w:tcW w:w="10546" w:type="dxa"/>
            <w:vAlign w:val="center"/>
          </w:tcPr>
          <w:p w:rsidR="005222C5" w:rsidRPr="008F624F" w:rsidRDefault="0083297B" w:rsidP="00E546B2">
            <w:pPr>
              <w:numPr>
                <w:ilvl w:val="1"/>
                <w:numId w:val="2"/>
              </w:numPr>
              <w:jc w:val="both"/>
              <w:rPr>
                <w:rFonts w:ascii="Arial" w:hAnsi="Arial" w:cs="Arial"/>
                <w:sz w:val="22"/>
                <w:szCs w:val="22"/>
              </w:rPr>
            </w:pPr>
            <w:r w:rsidRPr="0083297B">
              <w:rPr>
                <w:rFonts w:ascii="Arial" w:hAnsi="Arial" w:cs="Arial"/>
                <w:sz w:val="22"/>
                <w:szCs w:val="22"/>
              </w:rPr>
              <w:t>The proposed EMJMD consortium is highly relevant with regard to internationalisation in higher education and has been designed to maximise the benefits of student and staff mobil</w:t>
            </w:r>
            <w:r w:rsidR="00662C30">
              <w:rPr>
                <w:rFonts w:ascii="Arial" w:hAnsi="Arial" w:cs="Arial"/>
                <w:sz w:val="22"/>
                <w:szCs w:val="22"/>
              </w:rPr>
              <w:t>i</w:t>
            </w:r>
            <w:r w:rsidRPr="0083297B">
              <w:rPr>
                <w:rFonts w:ascii="Arial" w:hAnsi="Arial" w:cs="Arial"/>
                <w:sz w:val="22"/>
                <w:szCs w:val="22"/>
              </w:rPr>
              <w:t>ty</w:t>
            </w:r>
            <w:r w:rsidR="000125DD">
              <w:rPr>
                <w:rFonts w:ascii="Arial" w:hAnsi="Arial" w:cs="Arial"/>
                <w:sz w:val="22"/>
                <w:szCs w:val="22"/>
              </w:rPr>
              <w:t>.</w:t>
            </w:r>
          </w:p>
          <w:p w:rsidR="00C23740" w:rsidRPr="003364D4" w:rsidRDefault="00C23740" w:rsidP="00E546B2">
            <w:pPr>
              <w:jc w:val="both"/>
              <w:rPr>
                <w:rFonts w:ascii="Arial" w:hAnsi="Arial" w:cs="Arial"/>
                <w:sz w:val="20"/>
                <w:szCs w:val="20"/>
              </w:rPr>
            </w:pPr>
          </w:p>
          <w:p w:rsidR="00016F55" w:rsidRDefault="00C346EA" w:rsidP="00016F55">
            <w:pPr>
              <w:jc w:val="both"/>
              <w:rPr>
                <w:rFonts w:ascii="Arial" w:hAnsi="Arial" w:cs="Arial"/>
                <w:i/>
                <w:color w:val="1F497D" w:themeColor="text2"/>
                <w:sz w:val="20"/>
                <w:szCs w:val="20"/>
              </w:rPr>
            </w:pPr>
            <w:r w:rsidRPr="003364D4">
              <w:rPr>
                <w:rFonts w:ascii="Arial" w:hAnsi="Arial" w:cs="Arial"/>
                <w:i/>
                <w:color w:val="1F497D" w:themeColor="text2"/>
                <w:sz w:val="20"/>
                <w:szCs w:val="20"/>
              </w:rPr>
              <w:t xml:space="preserve">How will the </w:t>
            </w:r>
            <w:r w:rsidR="00016F55">
              <w:rPr>
                <w:rFonts w:ascii="Arial" w:hAnsi="Arial" w:cs="Arial"/>
                <w:i/>
                <w:color w:val="1F497D" w:themeColor="text2"/>
                <w:sz w:val="20"/>
                <w:szCs w:val="20"/>
              </w:rPr>
              <w:t>proposal</w:t>
            </w:r>
            <w:r w:rsidR="00016F55" w:rsidRPr="003364D4">
              <w:rPr>
                <w:rFonts w:ascii="Arial" w:hAnsi="Arial" w:cs="Arial"/>
                <w:i/>
                <w:color w:val="1F497D" w:themeColor="text2"/>
                <w:sz w:val="20"/>
                <w:szCs w:val="20"/>
              </w:rPr>
              <w:t xml:space="preserve"> </w:t>
            </w:r>
            <w:r w:rsidRPr="003364D4">
              <w:rPr>
                <w:rFonts w:ascii="Arial" w:hAnsi="Arial" w:cs="Arial"/>
                <w:i/>
                <w:color w:val="1F497D" w:themeColor="text2"/>
                <w:sz w:val="20"/>
                <w:szCs w:val="20"/>
              </w:rPr>
              <w:t>support the internationalisation</w:t>
            </w:r>
            <w:r w:rsidR="00943E07" w:rsidRPr="003364D4">
              <w:rPr>
                <w:rFonts w:ascii="Arial" w:hAnsi="Arial" w:cs="Arial"/>
                <w:i/>
                <w:color w:val="1F497D" w:themeColor="text2"/>
                <w:sz w:val="20"/>
                <w:szCs w:val="20"/>
              </w:rPr>
              <w:t xml:space="preserve"> of European </w:t>
            </w:r>
            <w:r w:rsidR="007B673E">
              <w:rPr>
                <w:rFonts w:ascii="Arial" w:hAnsi="Arial" w:cs="Arial"/>
                <w:i/>
                <w:color w:val="1F497D" w:themeColor="text2"/>
                <w:sz w:val="20"/>
                <w:szCs w:val="20"/>
              </w:rPr>
              <w:t>h</w:t>
            </w:r>
            <w:r w:rsidR="00943E07" w:rsidRPr="003364D4">
              <w:rPr>
                <w:rFonts w:ascii="Arial" w:hAnsi="Arial" w:cs="Arial"/>
                <w:i/>
                <w:color w:val="1F497D" w:themeColor="text2"/>
                <w:sz w:val="20"/>
                <w:szCs w:val="20"/>
              </w:rPr>
              <w:t>igher education</w:t>
            </w:r>
            <w:r w:rsidR="00F474B5" w:rsidRPr="003364D4">
              <w:rPr>
                <w:rFonts w:ascii="Arial" w:hAnsi="Arial" w:cs="Arial"/>
                <w:i/>
                <w:color w:val="1F497D" w:themeColor="text2"/>
                <w:sz w:val="20"/>
                <w:szCs w:val="20"/>
              </w:rPr>
              <w:t xml:space="preserve"> in concrete terms</w:t>
            </w:r>
            <w:r w:rsidRPr="003364D4">
              <w:rPr>
                <w:rFonts w:ascii="Arial" w:hAnsi="Arial" w:cs="Arial"/>
                <w:i/>
                <w:color w:val="1F497D" w:themeColor="text2"/>
                <w:sz w:val="20"/>
                <w:szCs w:val="20"/>
              </w:rPr>
              <w:t>?</w:t>
            </w:r>
          </w:p>
          <w:p w:rsidR="00D0622A" w:rsidRDefault="00D0622A" w:rsidP="00016F55">
            <w:pPr>
              <w:jc w:val="both"/>
              <w:rPr>
                <w:rFonts w:ascii="Arial" w:hAnsi="Arial" w:cs="Arial"/>
                <w:i/>
                <w:color w:val="1F497D" w:themeColor="text2"/>
                <w:sz w:val="20"/>
                <w:szCs w:val="20"/>
              </w:rPr>
            </w:pPr>
            <w:r w:rsidRPr="00B945FE">
              <w:rPr>
                <w:rFonts w:ascii="Arial" w:hAnsi="Arial" w:cs="Arial"/>
                <w:i/>
                <w:color w:val="1F497D" w:themeColor="text2"/>
                <w:sz w:val="20"/>
                <w:szCs w:val="20"/>
              </w:rPr>
              <w:t>How will the cooperation be reflected in the respective HEI internationalisation strategies?</w:t>
            </w:r>
          </w:p>
          <w:p w:rsidR="00016F55" w:rsidRDefault="003C0E5C" w:rsidP="00016F55">
            <w:pPr>
              <w:jc w:val="both"/>
              <w:rPr>
                <w:rFonts w:ascii="Arial" w:hAnsi="Arial" w:cs="Arial"/>
                <w:i/>
                <w:color w:val="1F497D" w:themeColor="text2"/>
                <w:sz w:val="20"/>
                <w:szCs w:val="20"/>
              </w:rPr>
            </w:pPr>
            <w:r>
              <w:rPr>
                <w:rFonts w:ascii="Arial" w:hAnsi="Arial" w:cs="Arial"/>
                <w:i/>
                <w:color w:val="1F497D" w:themeColor="text2"/>
                <w:sz w:val="20"/>
                <w:szCs w:val="20"/>
              </w:rPr>
              <w:t>How</w:t>
            </w:r>
            <w:r w:rsidR="00831A2D" w:rsidRPr="003364D4">
              <w:rPr>
                <w:rFonts w:ascii="Arial" w:hAnsi="Arial" w:cs="Arial"/>
                <w:i/>
                <w:color w:val="1F497D" w:themeColor="text2"/>
                <w:sz w:val="20"/>
                <w:szCs w:val="20"/>
              </w:rPr>
              <w:t xml:space="preserve"> will the EMJMD bring positive and long-lasting effects on the participants involved?</w:t>
            </w:r>
          </w:p>
          <w:p w:rsidR="00016F55" w:rsidRDefault="00831A2D" w:rsidP="00016F55">
            <w:pPr>
              <w:jc w:val="both"/>
              <w:rPr>
                <w:rFonts w:ascii="Arial" w:hAnsi="Arial" w:cs="Arial"/>
                <w:i/>
                <w:color w:val="1F497D" w:themeColor="text2"/>
                <w:sz w:val="20"/>
                <w:szCs w:val="20"/>
              </w:rPr>
            </w:pPr>
            <w:r w:rsidRPr="003364D4">
              <w:rPr>
                <w:rFonts w:ascii="Arial" w:hAnsi="Arial" w:cs="Arial"/>
                <w:i/>
                <w:color w:val="1F497D" w:themeColor="text2"/>
                <w:sz w:val="20"/>
                <w:szCs w:val="20"/>
              </w:rPr>
              <w:t xml:space="preserve">How will students improve their learning performance and </w:t>
            </w:r>
            <w:r w:rsidR="00F474B5" w:rsidRPr="003364D4">
              <w:rPr>
                <w:rFonts w:ascii="Arial" w:hAnsi="Arial" w:cs="Arial"/>
                <w:i/>
                <w:color w:val="1F497D" w:themeColor="text2"/>
                <w:sz w:val="20"/>
                <w:szCs w:val="20"/>
              </w:rPr>
              <w:t xml:space="preserve">staff </w:t>
            </w:r>
            <w:r w:rsidR="00F474B5">
              <w:rPr>
                <w:rFonts w:ascii="Arial" w:hAnsi="Arial" w:cs="Arial"/>
                <w:i/>
                <w:color w:val="1F497D" w:themeColor="text2"/>
                <w:sz w:val="20"/>
                <w:szCs w:val="20"/>
              </w:rPr>
              <w:t xml:space="preserve">improve their professional </w:t>
            </w:r>
            <w:r w:rsidRPr="003364D4">
              <w:rPr>
                <w:rFonts w:ascii="Arial" w:hAnsi="Arial" w:cs="Arial"/>
                <w:i/>
                <w:color w:val="1F497D" w:themeColor="text2"/>
                <w:sz w:val="20"/>
                <w:szCs w:val="20"/>
              </w:rPr>
              <w:t>competences?</w:t>
            </w:r>
          </w:p>
          <w:p w:rsidR="005222C5" w:rsidRPr="008F624F" w:rsidRDefault="00016F55" w:rsidP="005C08C2">
            <w:pPr>
              <w:jc w:val="both"/>
              <w:rPr>
                <w:rFonts w:ascii="Arial" w:hAnsi="Arial" w:cs="Arial"/>
                <w:sz w:val="20"/>
                <w:szCs w:val="20"/>
              </w:rPr>
            </w:pPr>
            <w:r>
              <w:rPr>
                <w:rFonts w:ascii="Arial" w:hAnsi="Arial" w:cs="Arial"/>
                <w:i/>
                <w:color w:val="1F497D" w:themeColor="text2"/>
                <w:sz w:val="20"/>
                <w:szCs w:val="20"/>
              </w:rPr>
              <w:t>Describe how</w:t>
            </w:r>
            <w:r w:rsidR="00831A2D" w:rsidRPr="003364D4">
              <w:rPr>
                <w:rFonts w:ascii="Arial" w:hAnsi="Arial" w:cs="Arial"/>
                <w:i/>
                <w:color w:val="1F497D" w:themeColor="text2"/>
                <w:sz w:val="20"/>
                <w:szCs w:val="20"/>
              </w:rPr>
              <w:t xml:space="preserve"> the</w:t>
            </w:r>
            <w:r>
              <w:rPr>
                <w:rFonts w:ascii="Arial" w:hAnsi="Arial" w:cs="Arial"/>
                <w:i/>
                <w:color w:val="1F497D" w:themeColor="text2"/>
                <w:sz w:val="20"/>
                <w:szCs w:val="20"/>
              </w:rPr>
              <w:t xml:space="preserve"> Master programme</w:t>
            </w:r>
            <w:r w:rsidR="00831A2D" w:rsidRPr="003364D4">
              <w:rPr>
                <w:rFonts w:ascii="Arial" w:hAnsi="Arial" w:cs="Arial"/>
                <w:i/>
                <w:color w:val="1F497D" w:themeColor="text2"/>
                <w:sz w:val="20"/>
                <w:szCs w:val="20"/>
              </w:rPr>
              <w:t xml:space="preserve"> </w:t>
            </w:r>
            <w:r w:rsidRPr="003364D4">
              <w:rPr>
                <w:rFonts w:ascii="Arial" w:hAnsi="Arial" w:cs="Arial"/>
                <w:i/>
                <w:color w:val="1F497D" w:themeColor="text2"/>
                <w:sz w:val="20"/>
                <w:szCs w:val="20"/>
              </w:rPr>
              <w:t xml:space="preserve">will </w:t>
            </w:r>
            <w:r w:rsidR="00831A2D" w:rsidRPr="003364D4">
              <w:rPr>
                <w:rFonts w:ascii="Arial" w:hAnsi="Arial" w:cs="Arial"/>
                <w:i/>
                <w:color w:val="1F497D" w:themeColor="text2"/>
                <w:sz w:val="20"/>
                <w:szCs w:val="20"/>
              </w:rPr>
              <w:t xml:space="preserve">enhance intercultural awareness, foreign language competences, and other </w:t>
            </w:r>
            <w:r w:rsidR="00F474B5">
              <w:rPr>
                <w:rFonts w:ascii="Arial" w:hAnsi="Arial" w:cs="Arial"/>
                <w:i/>
                <w:color w:val="1F497D" w:themeColor="text2"/>
                <w:sz w:val="20"/>
                <w:szCs w:val="20"/>
              </w:rPr>
              <w:t>transferable</w:t>
            </w:r>
            <w:r w:rsidR="00F474B5" w:rsidRPr="003364D4">
              <w:rPr>
                <w:rFonts w:ascii="Arial" w:hAnsi="Arial" w:cs="Arial"/>
                <w:i/>
                <w:color w:val="1F497D" w:themeColor="text2"/>
                <w:sz w:val="20"/>
                <w:szCs w:val="20"/>
              </w:rPr>
              <w:t xml:space="preserve"> </w:t>
            </w:r>
            <w:r w:rsidR="00831A2D" w:rsidRPr="003364D4">
              <w:rPr>
                <w:rFonts w:ascii="Arial" w:hAnsi="Arial" w:cs="Arial"/>
                <w:i/>
                <w:color w:val="1F497D" w:themeColor="text2"/>
                <w:sz w:val="20"/>
                <w:szCs w:val="20"/>
              </w:rPr>
              <w:t>skills</w:t>
            </w:r>
            <w:r w:rsidR="005C08C2">
              <w:rPr>
                <w:rFonts w:ascii="Arial" w:hAnsi="Arial" w:cs="Arial"/>
                <w:i/>
                <w:color w:val="1F497D" w:themeColor="text2"/>
                <w:sz w:val="20"/>
                <w:szCs w:val="20"/>
              </w:rPr>
              <w:t>.</w:t>
            </w:r>
          </w:p>
        </w:tc>
      </w:tr>
    </w:tbl>
    <w:p w:rsidR="009564FE" w:rsidRPr="009564FE" w:rsidRDefault="009564FE" w:rsidP="009564FE">
      <w:pPr>
        <w:jc w:val="both"/>
        <w:rPr>
          <w:rFonts w:ascii="Arial" w:hAnsi="Arial" w:cs="Arial"/>
          <w:bCs/>
          <w:iCs/>
          <w:sz w:val="20"/>
          <w:szCs w:val="20"/>
        </w:rPr>
      </w:pPr>
    </w:p>
    <w:p w:rsidR="009564FE" w:rsidRPr="009564FE" w:rsidRDefault="009564FE" w:rsidP="009564FE">
      <w:pPr>
        <w:jc w:val="both"/>
        <w:rPr>
          <w:rFonts w:ascii="Arial" w:hAnsi="Arial" w:cs="Arial"/>
          <w:bCs/>
          <w:iCs/>
          <w:sz w:val="20"/>
          <w:szCs w:val="20"/>
        </w:rPr>
      </w:pPr>
    </w:p>
    <w:p w:rsidR="009564FE" w:rsidRPr="00F142BF" w:rsidRDefault="009564FE" w:rsidP="00F142BF">
      <w:pPr>
        <w:pStyle w:val="Titre1"/>
        <w:numPr>
          <w:ilvl w:val="0"/>
          <w:numId w:val="2"/>
        </w:numPr>
        <w:spacing w:before="0" w:after="240"/>
        <w:ind w:left="426" w:hanging="426"/>
        <w:rPr>
          <w:rFonts w:ascii="Arial" w:hAnsi="Arial" w:cs="Arial"/>
          <w:i/>
          <w:color w:val="auto"/>
          <w:sz w:val="22"/>
          <w:szCs w:val="22"/>
        </w:rPr>
      </w:pPr>
      <w:r w:rsidRPr="00F142BF">
        <w:rPr>
          <w:rFonts w:ascii="Arial" w:hAnsi="Arial" w:cs="Arial"/>
          <w:i/>
          <w:color w:val="auto"/>
          <w:sz w:val="22"/>
          <w:szCs w:val="22"/>
          <w:u w:val="single"/>
        </w:rPr>
        <w:t>Quality of the project design and implementation</w:t>
      </w:r>
      <w:r w:rsidRPr="00F142BF">
        <w:rPr>
          <w:rFonts w:ascii="Arial" w:hAnsi="Arial" w:cs="Arial"/>
          <w:i/>
          <w:color w:val="auto"/>
          <w:sz w:val="22"/>
          <w:szCs w:val="22"/>
        </w:rPr>
        <w:t xml:space="preserve"> (maximum 20 points)</w:t>
      </w: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546"/>
      </w:tblGrid>
      <w:tr w:rsidR="009564FE" w:rsidRPr="008F624F" w:rsidTr="008BF512">
        <w:trPr>
          <w:trHeight w:val="20"/>
          <w:jc w:val="center"/>
        </w:trPr>
        <w:tc>
          <w:tcPr>
            <w:tcW w:w="10546" w:type="dxa"/>
            <w:vAlign w:val="center"/>
          </w:tcPr>
          <w:p w:rsidR="009564FE" w:rsidRPr="003C456A" w:rsidRDefault="009564FE" w:rsidP="009564FE">
            <w:pPr>
              <w:pStyle w:val="Paragraphedeliste"/>
              <w:numPr>
                <w:ilvl w:val="1"/>
                <w:numId w:val="2"/>
              </w:numPr>
              <w:jc w:val="both"/>
              <w:rPr>
                <w:rFonts w:ascii="Arial" w:hAnsi="Arial" w:cs="Arial"/>
                <w:sz w:val="22"/>
                <w:szCs w:val="22"/>
              </w:rPr>
            </w:pPr>
            <w:r w:rsidRPr="003C456A">
              <w:rPr>
                <w:rFonts w:ascii="Arial" w:hAnsi="Arial" w:cs="Arial"/>
                <w:sz w:val="22"/>
                <w:szCs w:val="22"/>
              </w:rPr>
              <w:t xml:space="preserve">The proposal </w:t>
            </w:r>
            <w:r w:rsidRPr="009564FE">
              <w:rPr>
                <w:rFonts w:ascii="Arial" w:hAnsi="Arial" w:cs="Arial"/>
                <w:sz w:val="22"/>
                <w:szCs w:val="22"/>
              </w:rPr>
              <w:t>defines the academic programme and the learning outcomes and</w:t>
            </w:r>
            <w:r w:rsidR="009676AD">
              <w:rPr>
                <w:rFonts w:ascii="Arial" w:hAnsi="Arial" w:cs="Arial"/>
                <w:sz w:val="22"/>
                <w:szCs w:val="22"/>
              </w:rPr>
              <w:t xml:space="preserve"> </w:t>
            </w:r>
            <w:r w:rsidRPr="003C456A">
              <w:rPr>
                <w:rFonts w:ascii="Arial" w:hAnsi="Arial" w:cs="Arial"/>
                <w:sz w:val="22"/>
                <w:szCs w:val="22"/>
              </w:rPr>
              <w:t>details how the excellen</w:t>
            </w:r>
            <w:r w:rsidR="00C610FE">
              <w:rPr>
                <w:rFonts w:ascii="Arial" w:hAnsi="Arial" w:cs="Arial"/>
                <w:sz w:val="22"/>
                <w:szCs w:val="22"/>
              </w:rPr>
              <w:t>ce in the</w:t>
            </w:r>
            <w:r w:rsidRPr="003C456A">
              <w:rPr>
                <w:rFonts w:ascii="Arial" w:hAnsi="Arial" w:cs="Arial"/>
                <w:sz w:val="22"/>
                <w:szCs w:val="22"/>
              </w:rPr>
              <w:t xml:space="preserve"> academic content will be </w:t>
            </w:r>
            <w:r w:rsidR="00C610FE">
              <w:rPr>
                <w:rFonts w:ascii="Arial" w:hAnsi="Arial" w:cs="Arial"/>
                <w:sz w:val="22"/>
                <w:szCs w:val="22"/>
              </w:rPr>
              <w:t>ensured</w:t>
            </w:r>
            <w:r w:rsidR="009676AD">
              <w:rPr>
                <w:rFonts w:ascii="Arial" w:hAnsi="Arial" w:cs="Arial"/>
                <w:sz w:val="22"/>
                <w:szCs w:val="22"/>
              </w:rPr>
              <w:t>.</w:t>
            </w:r>
          </w:p>
          <w:p w:rsidR="009564FE" w:rsidRDefault="009564FE" w:rsidP="006634B5">
            <w:pPr>
              <w:jc w:val="both"/>
              <w:rPr>
                <w:rFonts w:ascii="Arial" w:hAnsi="Arial" w:cs="Arial"/>
                <w:sz w:val="20"/>
                <w:szCs w:val="20"/>
              </w:rPr>
            </w:pPr>
          </w:p>
          <w:p w:rsidR="004063A6" w:rsidRDefault="009564FE" w:rsidP="004063A6">
            <w:pPr>
              <w:jc w:val="both"/>
              <w:rPr>
                <w:rFonts w:ascii="Arial" w:hAnsi="Arial" w:cs="Arial"/>
                <w:bCs/>
                <w:i/>
                <w:color w:val="1F497D" w:themeColor="text2"/>
                <w:sz w:val="20"/>
                <w:szCs w:val="20"/>
              </w:rPr>
            </w:pPr>
            <w:r w:rsidRPr="00C522BF">
              <w:rPr>
                <w:rFonts w:ascii="Arial" w:hAnsi="Arial" w:cs="Arial"/>
                <w:bCs/>
                <w:i/>
                <w:color w:val="1F497D" w:themeColor="text2"/>
                <w:sz w:val="20"/>
                <w:szCs w:val="20"/>
              </w:rPr>
              <w:t xml:space="preserve">How is the proposed </w:t>
            </w:r>
            <w:r w:rsidR="004063A6">
              <w:rPr>
                <w:rFonts w:ascii="Arial" w:hAnsi="Arial" w:cs="Arial"/>
                <w:bCs/>
                <w:i/>
                <w:color w:val="1F497D" w:themeColor="text2"/>
                <w:sz w:val="20"/>
                <w:szCs w:val="20"/>
              </w:rPr>
              <w:t>Master</w:t>
            </w:r>
            <w:r w:rsidR="004063A6" w:rsidRPr="00C522BF">
              <w:rPr>
                <w:rFonts w:ascii="Arial" w:hAnsi="Arial" w:cs="Arial"/>
                <w:bCs/>
                <w:i/>
                <w:color w:val="1F497D" w:themeColor="text2"/>
                <w:sz w:val="20"/>
                <w:szCs w:val="20"/>
              </w:rPr>
              <w:t xml:space="preserve"> </w:t>
            </w:r>
            <w:r w:rsidRPr="00C522BF">
              <w:rPr>
                <w:rFonts w:ascii="Arial" w:hAnsi="Arial" w:cs="Arial"/>
                <w:bCs/>
                <w:i/>
                <w:color w:val="1F497D" w:themeColor="text2"/>
                <w:sz w:val="20"/>
                <w:szCs w:val="20"/>
              </w:rPr>
              <w:t>programme/curriculum designed to guarantee academic excellence?</w:t>
            </w:r>
          </w:p>
          <w:p w:rsidR="004063A6" w:rsidRDefault="009564FE" w:rsidP="004063A6">
            <w:pPr>
              <w:jc w:val="both"/>
              <w:rPr>
                <w:rFonts w:ascii="Arial" w:hAnsi="Arial" w:cs="Arial"/>
                <w:bCs/>
                <w:i/>
                <w:color w:val="1F497D" w:themeColor="text2"/>
                <w:sz w:val="20"/>
                <w:szCs w:val="20"/>
              </w:rPr>
            </w:pPr>
            <w:r>
              <w:rPr>
                <w:rFonts w:ascii="Arial" w:hAnsi="Arial" w:cs="Arial"/>
                <w:bCs/>
                <w:i/>
                <w:color w:val="1F497D" w:themeColor="text2"/>
                <w:sz w:val="20"/>
                <w:szCs w:val="20"/>
              </w:rPr>
              <w:t>Explain</w:t>
            </w:r>
            <w:r w:rsidRPr="00C522BF">
              <w:rPr>
                <w:rFonts w:ascii="Arial" w:hAnsi="Arial" w:cs="Arial"/>
                <w:bCs/>
                <w:i/>
                <w:color w:val="1F497D" w:themeColor="text2"/>
                <w:sz w:val="20"/>
                <w:szCs w:val="20"/>
              </w:rPr>
              <w:t xml:space="preserve"> the teaching approach and the learning/research methods of the EMJMD</w:t>
            </w:r>
            <w:r w:rsidR="004063A6">
              <w:rPr>
                <w:rFonts w:ascii="Arial" w:hAnsi="Arial" w:cs="Arial"/>
                <w:bCs/>
                <w:i/>
                <w:color w:val="1F497D" w:themeColor="text2"/>
                <w:sz w:val="20"/>
                <w:szCs w:val="20"/>
              </w:rPr>
              <w:t>.</w:t>
            </w:r>
          </w:p>
          <w:p w:rsidR="004063A6" w:rsidRDefault="004063A6" w:rsidP="004063A6">
            <w:pPr>
              <w:jc w:val="both"/>
              <w:rPr>
                <w:rFonts w:ascii="Arial" w:hAnsi="Arial" w:cs="Arial"/>
                <w:bCs/>
                <w:i/>
                <w:color w:val="1F497D" w:themeColor="text2"/>
                <w:sz w:val="20"/>
                <w:szCs w:val="20"/>
              </w:rPr>
            </w:pPr>
            <w:r>
              <w:rPr>
                <w:rFonts w:ascii="Arial" w:hAnsi="Arial" w:cs="Arial"/>
                <w:bCs/>
                <w:i/>
                <w:color w:val="1F497D" w:themeColor="text2"/>
                <w:sz w:val="20"/>
                <w:szCs w:val="20"/>
              </w:rPr>
              <w:t xml:space="preserve">Describe </w:t>
            </w:r>
            <w:r w:rsidR="009564FE" w:rsidRPr="00C522BF">
              <w:rPr>
                <w:rFonts w:ascii="Arial" w:hAnsi="Arial" w:cs="Arial"/>
                <w:bCs/>
                <w:i/>
                <w:color w:val="1F497D" w:themeColor="text2"/>
                <w:sz w:val="20"/>
                <w:szCs w:val="20"/>
              </w:rPr>
              <w:t>how they ensure delivery of excellent academic content</w:t>
            </w:r>
            <w:r>
              <w:rPr>
                <w:rFonts w:ascii="Arial" w:hAnsi="Arial" w:cs="Arial"/>
                <w:bCs/>
                <w:i/>
                <w:color w:val="1F497D" w:themeColor="text2"/>
                <w:sz w:val="20"/>
                <w:szCs w:val="20"/>
              </w:rPr>
              <w:t>.</w:t>
            </w:r>
          </w:p>
          <w:p w:rsidR="009564FE" w:rsidRPr="009C2995" w:rsidRDefault="004063A6" w:rsidP="004063A6">
            <w:pPr>
              <w:jc w:val="both"/>
              <w:rPr>
                <w:rFonts w:ascii="Arial" w:hAnsi="Arial" w:cs="Arial"/>
                <w:i/>
                <w:sz w:val="22"/>
                <w:szCs w:val="22"/>
              </w:rPr>
            </w:pPr>
            <w:r>
              <w:rPr>
                <w:rFonts w:ascii="Arial" w:hAnsi="Arial" w:cs="Arial"/>
                <w:bCs/>
                <w:i/>
                <w:color w:val="1F497D" w:themeColor="text2"/>
                <w:sz w:val="20"/>
                <w:szCs w:val="20"/>
              </w:rPr>
              <w:t>Describe the</w:t>
            </w:r>
            <w:r w:rsidR="009564FE" w:rsidRPr="00C522BF">
              <w:rPr>
                <w:rFonts w:ascii="Arial" w:hAnsi="Arial" w:cs="Arial"/>
                <w:bCs/>
                <w:i/>
                <w:color w:val="1F497D" w:themeColor="text2"/>
                <w:sz w:val="20"/>
                <w:szCs w:val="20"/>
              </w:rPr>
              <w:t xml:space="preserve"> innovative features included in the coverage of the </w:t>
            </w:r>
            <w:r w:rsidR="009676AD">
              <w:rPr>
                <w:rFonts w:ascii="Arial" w:hAnsi="Arial" w:cs="Arial"/>
                <w:bCs/>
                <w:i/>
                <w:color w:val="1F497D" w:themeColor="text2"/>
                <w:sz w:val="20"/>
                <w:szCs w:val="20"/>
              </w:rPr>
              <w:t>academic field/subjects?</w:t>
            </w:r>
          </w:p>
        </w:tc>
      </w:tr>
      <w:tr w:rsidR="009676AD" w:rsidRPr="008F624F" w:rsidTr="008BF512">
        <w:trPr>
          <w:trHeight w:val="20"/>
          <w:jc w:val="center"/>
        </w:trPr>
        <w:tc>
          <w:tcPr>
            <w:tcW w:w="10546" w:type="dxa"/>
            <w:vAlign w:val="center"/>
          </w:tcPr>
          <w:p w:rsidR="009676AD" w:rsidRDefault="009676AD" w:rsidP="009676AD">
            <w:pPr>
              <w:pStyle w:val="Paragraphedeliste"/>
              <w:numPr>
                <w:ilvl w:val="1"/>
                <w:numId w:val="2"/>
              </w:numPr>
              <w:jc w:val="both"/>
              <w:rPr>
                <w:rFonts w:ascii="Arial" w:hAnsi="Arial" w:cs="Arial"/>
                <w:sz w:val="22"/>
                <w:szCs w:val="22"/>
              </w:rPr>
            </w:pPr>
            <w:r w:rsidRPr="003C456A">
              <w:rPr>
                <w:rFonts w:ascii="Arial" w:hAnsi="Arial" w:cs="Arial"/>
                <w:sz w:val="22"/>
                <w:szCs w:val="22"/>
              </w:rPr>
              <w:t xml:space="preserve">The proposal describes </w:t>
            </w:r>
            <w:r>
              <w:rPr>
                <w:rFonts w:ascii="Arial" w:hAnsi="Arial" w:cs="Arial"/>
                <w:sz w:val="22"/>
                <w:szCs w:val="22"/>
              </w:rPr>
              <w:t>a</w:t>
            </w:r>
            <w:r w:rsidRPr="003C456A">
              <w:rPr>
                <w:rFonts w:ascii="Arial" w:hAnsi="Arial" w:cs="Arial"/>
                <w:sz w:val="22"/>
                <w:szCs w:val="22"/>
              </w:rPr>
              <w:t xml:space="preserve"> set of internal and external evaluation methods of the EMJMD, how they will be put into practice and used to monitor, upgrade and improve the quality of the course</w:t>
            </w:r>
          </w:p>
          <w:p w:rsidR="009676AD" w:rsidRPr="009676AD" w:rsidRDefault="009676AD" w:rsidP="009676AD">
            <w:pPr>
              <w:jc w:val="both"/>
              <w:rPr>
                <w:rFonts w:ascii="Arial" w:hAnsi="Arial" w:cs="Arial"/>
                <w:sz w:val="20"/>
                <w:szCs w:val="20"/>
              </w:rPr>
            </w:pPr>
          </w:p>
          <w:p w:rsidR="004063A6" w:rsidRDefault="004063A6" w:rsidP="004063A6">
            <w:pPr>
              <w:jc w:val="both"/>
              <w:rPr>
                <w:rFonts w:ascii="Arial" w:hAnsi="Arial" w:cs="Arial"/>
                <w:bCs/>
                <w:i/>
                <w:color w:val="1F497D" w:themeColor="text2"/>
                <w:sz w:val="20"/>
              </w:rPr>
            </w:pPr>
            <w:r>
              <w:rPr>
                <w:rFonts w:ascii="Arial" w:hAnsi="Arial" w:cs="Arial"/>
                <w:bCs/>
                <w:i/>
                <w:color w:val="1F497D" w:themeColor="text2"/>
                <w:sz w:val="20"/>
              </w:rPr>
              <w:t>Explain h</w:t>
            </w:r>
            <w:r w:rsidR="009676AD" w:rsidRPr="00C522BF">
              <w:rPr>
                <w:rFonts w:ascii="Arial" w:hAnsi="Arial" w:cs="Arial"/>
                <w:bCs/>
                <w:i/>
                <w:color w:val="1F497D" w:themeColor="text2"/>
                <w:sz w:val="20"/>
              </w:rPr>
              <w:t xml:space="preserve">ow quality assurance standards and procedures </w:t>
            </w:r>
            <w:r>
              <w:rPr>
                <w:rFonts w:ascii="Arial" w:hAnsi="Arial" w:cs="Arial"/>
                <w:bCs/>
                <w:i/>
                <w:color w:val="1F497D" w:themeColor="text2"/>
                <w:sz w:val="20"/>
              </w:rPr>
              <w:t xml:space="preserve">have </w:t>
            </w:r>
            <w:r w:rsidR="009676AD" w:rsidRPr="00C522BF">
              <w:rPr>
                <w:rFonts w:ascii="Arial" w:hAnsi="Arial" w:cs="Arial"/>
                <w:bCs/>
                <w:i/>
                <w:color w:val="1F497D" w:themeColor="text2"/>
                <w:sz w:val="20"/>
              </w:rPr>
              <w:t>been agreed</w:t>
            </w:r>
            <w:r>
              <w:rPr>
                <w:rFonts w:ascii="Arial" w:hAnsi="Arial" w:cs="Arial"/>
                <w:bCs/>
                <w:i/>
                <w:color w:val="1F497D" w:themeColor="text2"/>
                <w:sz w:val="20"/>
              </w:rPr>
              <w:t>.</w:t>
            </w:r>
          </w:p>
          <w:p w:rsidR="004063A6" w:rsidRDefault="00A7778E" w:rsidP="004063A6">
            <w:pPr>
              <w:jc w:val="both"/>
              <w:rPr>
                <w:rFonts w:ascii="Arial" w:hAnsi="Arial" w:cs="Arial"/>
                <w:bCs/>
                <w:i/>
                <w:color w:val="1F497D" w:themeColor="text2"/>
                <w:sz w:val="20"/>
              </w:rPr>
            </w:pPr>
            <w:r>
              <w:rPr>
                <w:rFonts w:ascii="Arial" w:hAnsi="Arial" w:cs="Arial"/>
                <w:bCs/>
                <w:i/>
                <w:color w:val="1F497D" w:themeColor="text2"/>
                <w:sz w:val="20"/>
              </w:rPr>
              <w:t>Are they compatible with the Standards and Guidelines for Quality Assurance in the EHEA (ESG) and the European Approach for Quality Assurance of Joint Programmes?</w:t>
            </w:r>
          </w:p>
          <w:p w:rsidR="004063A6" w:rsidRDefault="004063A6" w:rsidP="004063A6">
            <w:pPr>
              <w:jc w:val="both"/>
              <w:rPr>
                <w:rFonts w:ascii="Arial" w:hAnsi="Arial" w:cs="Arial"/>
                <w:bCs/>
                <w:i/>
                <w:color w:val="1F497D" w:themeColor="text2"/>
                <w:sz w:val="20"/>
                <w:szCs w:val="20"/>
              </w:rPr>
            </w:pPr>
            <w:r>
              <w:rPr>
                <w:rFonts w:ascii="Arial" w:hAnsi="Arial" w:cs="Arial"/>
                <w:bCs/>
                <w:i/>
                <w:color w:val="1F497D" w:themeColor="text2"/>
                <w:sz w:val="20"/>
                <w:szCs w:val="20"/>
              </w:rPr>
              <w:t xml:space="preserve">Describe the methodology and detailed timeline for </w:t>
            </w:r>
            <w:r w:rsidR="009676AD" w:rsidRPr="00C522BF">
              <w:rPr>
                <w:rFonts w:ascii="Arial" w:hAnsi="Arial" w:cs="Arial"/>
                <w:bCs/>
                <w:i/>
                <w:color w:val="1F497D" w:themeColor="text2"/>
                <w:sz w:val="20"/>
                <w:szCs w:val="20"/>
              </w:rPr>
              <w:t>activities related to internal and external project evaluation</w:t>
            </w:r>
            <w:r>
              <w:rPr>
                <w:rFonts w:ascii="Arial" w:hAnsi="Arial" w:cs="Arial"/>
                <w:bCs/>
                <w:i/>
                <w:color w:val="1F497D" w:themeColor="text2"/>
                <w:sz w:val="20"/>
                <w:szCs w:val="20"/>
              </w:rPr>
              <w:t>.</w:t>
            </w:r>
          </w:p>
          <w:p w:rsidR="004063A6" w:rsidRDefault="004063A6" w:rsidP="004063A6">
            <w:pPr>
              <w:jc w:val="both"/>
              <w:rPr>
                <w:rFonts w:ascii="Arial" w:hAnsi="Arial" w:cs="Arial"/>
                <w:bCs/>
                <w:i/>
                <w:color w:val="1F497D" w:themeColor="text2"/>
                <w:sz w:val="20"/>
                <w:szCs w:val="20"/>
              </w:rPr>
            </w:pPr>
            <w:r>
              <w:rPr>
                <w:rFonts w:ascii="Arial" w:hAnsi="Arial" w:cs="Arial"/>
                <w:bCs/>
                <w:i/>
                <w:color w:val="1F497D" w:themeColor="text2"/>
                <w:sz w:val="20"/>
                <w:szCs w:val="20"/>
              </w:rPr>
              <w:t>Explain which</w:t>
            </w:r>
            <w:r w:rsidR="009676AD" w:rsidRPr="00C522BF">
              <w:rPr>
                <w:rFonts w:ascii="Arial" w:hAnsi="Arial" w:cs="Arial"/>
                <w:bCs/>
                <w:i/>
                <w:color w:val="1F497D" w:themeColor="text2"/>
                <w:sz w:val="20"/>
                <w:szCs w:val="20"/>
              </w:rPr>
              <w:t xml:space="preserve"> consortium bodies and external players will be involved in this exercise</w:t>
            </w:r>
            <w:r>
              <w:rPr>
                <w:rFonts w:ascii="Arial" w:hAnsi="Arial" w:cs="Arial"/>
                <w:bCs/>
                <w:i/>
                <w:color w:val="1F497D" w:themeColor="text2"/>
                <w:sz w:val="20"/>
                <w:szCs w:val="20"/>
              </w:rPr>
              <w:t>.</w:t>
            </w:r>
          </w:p>
          <w:p w:rsidR="009676AD" w:rsidRPr="009676AD" w:rsidRDefault="009676AD" w:rsidP="004063A6">
            <w:pPr>
              <w:jc w:val="both"/>
              <w:rPr>
                <w:rFonts w:ascii="Arial" w:hAnsi="Arial" w:cs="Arial"/>
                <w:sz w:val="22"/>
                <w:szCs w:val="22"/>
              </w:rPr>
            </w:pPr>
            <w:r w:rsidRPr="00C522BF">
              <w:rPr>
                <w:rFonts w:ascii="Arial" w:hAnsi="Arial" w:cs="Arial"/>
                <w:bCs/>
                <w:i/>
                <w:color w:val="1F497D" w:themeColor="text2"/>
                <w:sz w:val="20"/>
                <w:szCs w:val="20"/>
              </w:rPr>
              <w:t xml:space="preserve">How will the assessment outcomes be </w:t>
            </w:r>
            <w:proofErr w:type="gramStart"/>
            <w:r w:rsidRPr="00C522BF">
              <w:rPr>
                <w:rFonts w:ascii="Arial" w:hAnsi="Arial" w:cs="Arial"/>
                <w:bCs/>
                <w:i/>
                <w:color w:val="1F497D" w:themeColor="text2"/>
                <w:sz w:val="20"/>
                <w:szCs w:val="20"/>
              </w:rPr>
              <w:t>taken into account</w:t>
            </w:r>
            <w:proofErr w:type="gramEnd"/>
            <w:r w:rsidRPr="00C522BF">
              <w:rPr>
                <w:rFonts w:ascii="Arial" w:hAnsi="Arial" w:cs="Arial"/>
                <w:bCs/>
                <w:i/>
                <w:color w:val="1F497D" w:themeColor="text2"/>
                <w:sz w:val="20"/>
                <w:szCs w:val="20"/>
              </w:rPr>
              <w:t xml:space="preserve"> for monitoring, upgrading and improving the overall quality of the Master course?</w:t>
            </w:r>
          </w:p>
        </w:tc>
      </w:tr>
      <w:tr w:rsidR="009564FE" w:rsidRPr="008F624F" w:rsidTr="008BF512">
        <w:trPr>
          <w:trHeight w:val="20"/>
          <w:jc w:val="center"/>
        </w:trPr>
        <w:tc>
          <w:tcPr>
            <w:tcW w:w="10546" w:type="dxa"/>
            <w:vAlign w:val="center"/>
          </w:tcPr>
          <w:p w:rsidR="009564FE" w:rsidRPr="003C456A" w:rsidRDefault="009564FE" w:rsidP="009564FE">
            <w:pPr>
              <w:pStyle w:val="Paragraphedeliste"/>
              <w:numPr>
                <w:ilvl w:val="1"/>
                <w:numId w:val="2"/>
              </w:numPr>
              <w:jc w:val="both"/>
              <w:rPr>
                <w:rFonts w:ascii="Arial" w:hAnsi="Arial" w:cs="Arial"/>
                <w:sz w:val="22"/>
                <w:szCs w:val="22"/>
              </w:rPr>
            </w:pPr>
            <w:r w:rsidRPr="003C456A">
              <w:rPr>
                <w:rFonts w:ascii="Arial" w:hAnsi="Arial" w:cs="Arial"/>
                <w:sz w:val="22"/>
                <w:szCs w:val="22"/>
              </w:rPr>
              <w:t xml:space="preserve">The proposal defines how the student mobility is organised and is instrumental to the course objectives, and presents a draft strategy/planning for an effective involvement of </w:t>
            </w:r>
            <w:r w:rsidR="00C610FE">
              <w:rPr>
                <w:rFonts w:ascii="Arial" w:hAnsi="Arial" w:cs="Arial"/>
                <w:sz w:val="22"/>
                <w:szCs w:val="22"/>
              </w:rPr>
              <w:t xml:space="preserve">invited </w:t>
            </w:r>
            <w:r w:rsidRPr="003C456A">
              <w:rPr>
                <w:rFonts w:ascii="Arial" w:hAnsi="Arial" w:cs="Arial"/>
                <w:sz w:val="22"/>
                <w:szCs w:val="22"/>
              </w:rPr>
              <w:t>scholars/guest lecturers</w:t>
            </w:r>
          </w:p>
          <w:p w:rsidR="009564FE" w:rsidRDefault="009564FE" w:rsidP="006634B5">
            <w:pPr>
              <w:jc w:val="both"/>
              <w:rPr>
                <w:rFonts w:ascii="Arial" w:hAnsi="Arial" w:cs="Arial"/>
                <w:sz w:val="20"/>
                <w:szCs w:val="20"/>
              </w:rPr>
            </w:pPr>
          </w:p>
          <w:p w:rsidR="004063A6" w:rsidRDefault="004063A6" w:rsidP="004063A6">
            <w:pPr>
              <w:jc w:val="both"/>
              <w:rPr>
                <w:rFonts w:ascii="Arial" w:hAnsi="Arial" w:cs="Arial"/>
                <w:bCs/>
                <w:i/>
                <w:color w:val="1F497D" w:themeColor="text2"/>
                <w:sz w:val="20"/>
                <w:szCs w:val="20"/>
              </w:rPr>
            </w:pPr>
            <w:r>
              <w:rPr>
                <w:rFonts w:ascii="Arial" w:hAnsi="Arial" w:cs="Arial"/>
                <w:bCs/>
                <w:i/>
                <w:color w:val="1F497D" w:themeColor="text2"/>
                <w:sz w:val="20"/>
                <w:szCs w:val="20"/>
              </w:rPr>
              <w:t>Explain h</w:t>
            </w:r>
            <w:r w:rsidR="00D8382B">
              <w:rPr>
                <w:rFonts w:ascii="Arial" w:hAnsi="Arial" w:cs="Arial"/>
                <w:bCs/>
                <w:i/>
                <w:color w:val="1F497D" w:themeColor="text2"/>
                <w:sz w:val="20"/>
                <w:szCs w:val="20"/>
              </w:rPr>
              <w:t xml:space="preserve">ow </w:t>
            </w:r>
            <w:r w:rsidR="009564FE" w:rsidRPr="00C522BF">
              <w:rPr>
                <w:rFonts w:ascii="Arial" w:hAnsi="Arial" w:cs="Arial"/>
                <w:bCs/>
                <w:i/>
                <w:color w:val="1F497D" w:themeColor="text2"/>
                <w:sz w:val="20"/>
                <w:szCs w:val="20"/>
              </w:rPr>
              <w:t xml:space="preserve">student mobility </w:t>
            </w:r>
            <w:r>
              <w:rPr>
                <w:rFonts w:ascii="Arial" w:hAnsi="Arial" w:cs="Arial"/>
                <w:bCs/>
                <w:i/>
                <w:color w:val="1F497D" w:themeColor="text2"/>
                <w:sz w:val="20"/>
                <w:szCs w:val="20"/>
              </w:rPr>
              <w:t xml:space="preserve">is </w:t>
            </w:r>
            <w:r w:rsidR="009564FE" w:rsidRPr="00C522BF">
              <w:rPr>
                <w:rFonts w:ascii="Arial" w:hAnsi="Arial" w:cs="Arial"/>
                <w:bCs/>
                <w:i/>
                <w:color w:val="1F497D" w:themeColor="text2"/>
                <w:sz w:val="20"/>
                <w:szCs w:val="20"/>
              </w:rPr>
              <w:t>organised around the course modules</w:t>
            </w:r>
            <w:r>
              <w:rPr>
                <w:rFonts w:ascii="Arial" w:hAnsi="Arial" w:cs="Arial"/>
                <w:bCs/>
                <w:i/>
                <w:color w:val="1F497D" w:themeColor="text2"/>
                <w:sz w:val="20"/>
                <w:szCs w:val="20"/>
              </w:rPr>
              <w:t>.</w:t>
            </w:r>
          </w:p>
          <w:p w:rsidR="00157023" w:rsidRDefault="004063A6" w:rsidP="00157023">
            <w:pPr>
              <w:jc w:val="both"/>
              <w:rPr>
                <w:rFonts w:ascii="Arial" w:hAnsi="Arial" w:cs="Arial"/>
                <w:i/>
                <w:color w:val="1F497D" w:themeColor="text2"/>
                <w:sz w:val="20"/>
                <w:szCs w:val="20"/>
              </w:rPr>
            </w:pPr>
            <w:r>
              <w:rPr>
                <w:rFonts w:ascii="Arial" w:hAnsi="Arial" w:cs="Arial"/>
                <w:i/>
                <w:color w:val="1F497D" w:themeColor="text2"/>
                <w:sz w:val="20"/>
                <w:szCs w:val="20"/>
              </w:rPr>
              <w:t xml:space="preserve">Describe the </w:t>
            </w:r>
            <w:r w:rsidR="009564FE" w:rsidRPr="00C522BF">
              <w:rPr>
                <w:rFonts w:ascii="Arial" w:hAnsi="Arial" w:cs="Arial"/>
                <w:i/>
                <w:color w:val="1F497D" w:themeColor="text2"/>
                <w:sz w:val="20"/>
                <w:szCs w:val="20"/>
              </w:rPr>
              <w:t xml:space="preserve">plans </w:t>
            </w:r>
            <w:r>
              <w:rPr>
                <w:rFonts w:ascii="Arial" w:hAnsi="Arial" w:cs="Arial"/>
                <w:i/>
                <w:color w:val="1F497D" w:themeColor="text2"/>
                <w:sz w:val="20"/>
                <w:szCs w:val="20"/>
              </w:rPr>
              <w:t>to</w:t>
            </w:r>
            <w:r w:rsidR="009564FE" w:rsidRPr="00C522BF">
              <w:rPr>
                <w:rFonts w:ascii="Arial" w:hAnsi="Arial" w:cs="Arial"/>
                <w:i/>
                <w:color w:val="1F497D" w:themeColor="text2"/>
                <w:sz w:val="20"/>
                <w:szCs w:val="20"/>
              </w:rPr>
              <w:t xml:space="preserve"> ensur</w:t>
            </w:r>
            <w:r>
              <w:rPr>
                <w:rFonts w:ascii="Arial" w:hAnsi="Arial" w:cs="Arial"/>
                <w:i/>
                <w:color w:val="1F497D" w:themeColor="text2"/>
                <w:sz w:val="20"/>
                <w:szCs w:val="20"/>
              </w:rPr>
              <w:t>e</w:t>
            </w:r>
            <w:r w:rsidR="009564FE" w:rsidRPr="00C522BF">
              <w:rPr>
                <w:rFonts w:ascii="Arial" w:hAnsi="Arial" w:cs="Arial"/>
                <w:i/>
                <w:color w:val="1F497D" w:themeColor="text2"/>
                <w:sz w:val="20"/>
                <w:szCs w:val="20"/>
              </w:rPr>
              <w:t xml:space="preserve"> </w:t>
            </w:r>
            <w:r w:rsidR="007A2ED8">
              <w:rPr>
                <w:rFonts w:ascii="Arial" w:hAnsi="Arial" w:cs="Arial"/>
                <w:i/>
                <w:color w:val="1F497D" w:themeColor="text2"/>
                <w:sz w:val="20"/>
                <w:szCs w:val="20"/>
              </w:rPr>
              <w:t>effective</w:t>
            </w:r>
            <w:r w:rsidR="009564FE" w:rsidRPr="00C522BF">
              <w:rPr>
                <w:rFonts w:ascii="Arial" w:hAnsi="Arial" w:cs="Arial"/>
                <w:i/>
                <w:color w:val="1F497D" w:themeColor="text2"/>
                <w:sz w:val="20"/>
                <w:szCs w:val="20"/>
              </w:rPr>
              <w:t xml:space="preserve"> academic induction of the students, especially those coming from Partner Countries</w:t>
            </w:r>
            <w:r>
              <w:rPr>
                <w:rFonts w:ascii="Arial" w:hAnsi="Arial" w:cs="Arial"/>
                <w:i/>
                <w:color w:val="1F497D" w:themeColor="text2"/>
                <w:sz w:val="20"/>
                <w:szCs w:val="20"/>
              </w:rPr>
              <w:t>.</w:t>
            </w:r>
          </w:p>
          <w:p w:rsidR="00157023" w:rsidRDefault="009564FE" w:rsidP="00157023">
            <w:pPr>
              <w:jc w:val="both"/>
              <w:rPr>
                <w:rFonts w:ascii="Arial" w:hAnsi="Arial" w:cs="Arial"/>
                <w:i/>
                <w:color w:val="1F497D" w:themeColor="text2"/>
                <w:sz w:val="20"/>
                <w:szCs w:val="20"/>
              </w:rPr>
            </w:pPr>
            <w:r w:rsidRPr="00C522BF">
              <w:rPr>
                <w:rFonts w:ascii="Arial" w:hAnsi="Arial" w:cs="Arial"/>
                <w:i/>
                <w:color w:val="1F497D" w:themeColor="text2"/>
                <w:sz w:val="20"/>
                <w:szCs w:val="20"/>
              </w:rPr>
              <w:t xml:space="preserve">If applicable, </w:t>
            </w:r>
            <w:r w:rsidR="00157023">
              <w:rPr>
                <w:rFonts w:ascii="Arial" w:hAnsi="Arial" w:cs="Arial"/>
                <w:i/>
                <w:color w:val="1F497D" w:themeColor="text2"/>
                <w:sz w:val="20"/>
                <w:szCs w:val="20"/>
              </w:rPr>
              <w:t xml:space="preserve">explain </w:t>
            </w:r>
            <w:r w:rsidRPr="00C522BF">
              <w:rPr>
                <w:rFonts w:ascii="Arial" w:hAnsi="Arial" w:cs="Arial"/>
                <w:i/>
                <w:color w:val="1F497D" w:themeColor="text2"/>
                <w:sz w:val="20"/>
                <w:szCs w:val="20"/>
              </w:rPr>
              <w:t xml:space="preserve">how often the students (from the same or different </w:t>
            </w:r>
            <w:r w:rsidR="00157023">
              <w:rPr>
                <w:rFonts w:ascii="Arial" w:hAnsi="Arial" w:cs="Arial"/>
                <w:i/>
                <w:color w:val="1F497D" w:themeColor="text2"/>
                <w:sz w:val="20"/>
                <w:szCs w:val="20"/>
              </w:rPr>
              <w:t>programme intakes</w:t>
            </w:r>
            <w:r w:rsidRPr="00C522BF">
              <w:rPr>
                <w:rFonts w:ascii="Arial" w:hAnsi="Arial" w:cs="Arial"/>
                <w:i/>
                <w:color w:val="1F497D" w:themeColor="text2"/>
                <w:sz w:val="20"/>
                <w:szCs w:val="20"/>
              </w:rPr>
              <w:t xml:space="preserve">) </w:t>
            </w:r>
            <w:r w:rsidR="00157023" w:rsidRPr="00C522BF">
              <w:rPr>
                <w:rFonts w:ascii="Arial" w:hAnsi="Arial" w:cs="Arial"/>
                <w:i/>
                <w:color w:val="1F497D" w:themeColor="text2"/>
                <w:sz w:val="20"/>
                <w:szCs w:val="20"/>
              </w:rPr>
              <w:t xml:space="preserve">will </w:t>
            </w:r>
            <w:r w:rsidRPr="00C522BF">
              <w:rPr>
                <w:rFonts w:ascii="Arial" w:hAnsi="Arial" w:cs="Arial"/>
                <w:i/>
                <w:color w:val="1F497D" w:themeColor="text2"/>
                <w:sz w:val="20"/>
                <w:szCs w:val="20"/>
              </w:rPr>
              <w:t>meet and exchange</w:t>
            </w:r>
            <w:r w:rsidR="00157023">
              <w:rPr>
                <w:rFonts w:ascii="Arial" w:hAnsi="Arial" w:cs="Arial"/>
                <w:i/>
                <w:color w:val="1F497D" w:themeColor="text2"/>
                <w:sz w:val="20"/>
                <w:szCs w:val="20"/>
              </w:rPr>
              <w:t>.</w:t>
            </w:r>
          </w:p>
          <w:p w:rsidR="009564FE" w:rsidRDefault="009564FE" w:rsidP="00157023">
            <w:pPr>
              <w:jc w:val="both"/>
              <w:rPr>
                <w:rFonts w:ascii="Arial" w:hAnsi="Arial" w:cs="Arial"/>
                <w:bCs/>
                <w:i/>
                <w:color w:val="1F497D" w:themeColor="text2"/>
                <w:sz w:val="20"/>
                <w:szCs w:val="20"/>
              </w:rPr>
            </w:pPr>
            <w:r w:rsidRPr="00C522BF">
              <w:rPr>
                <w:rFonts w:ascii="Arial" w:hAnsi="Arial" w:cs="Arial"/>
                <w:bCs/>
                <w:i/>
                <w:color w:val="1F497D" w:themeColor="text2"/>
                <w:sz w:val="20"/>
                <w:szCs w:val="20"/>
              </w:rPr>
              <w:t xml:space="preserve">Outline the strategy/planning </w:t>
            </w:r>
            <w:r w:rsidR="00157023">
              <w:rPr>
                <w:rFonts w:ascii="Arial" w:hAnsi="Arial" w:cs="Arial"/>
                <w:bCs/>
                <w:i/>
                <w:color w:val="1F497D" w:themeColor="text2"/>
                <w:sz w:val="20"/>
                <w:szCs w:val="20"/>
              </w:rPr>
              <w:t>to ensure that invited</w:t>
            </w:r>
            <w:r w:rsidRPr="00C522BF">
              <w:rPr>
                <w:rFonts w:ascii="Arial" w:hAnsi="Arial" w:cs="Arial"/>
                <w:bCs/>
                <w:i/>
                <w:color w:val="1F497D" w:themeColor="text2"/>
                <w:sz w:val="20"/>
                <w:szCs w:val="20"/>
              </w:rPr>
              <w:t xml:space="preserve"> scholars/guest lecturers benefit the students.</w:t>
            </w:r>
          </w:p>
          <w:p w:rsidR="00BD35AB" w:rsidRDefault="00BD35AB" w:rsidP="00157023">
            <w:pPr>
              <w:jc w:val="both"/>
              <w:rPr>
                <w:rFonts w:ascii="Arial" w:hAnsi="Arial" w:cs="Arial"/>
                <w:bCs/>
                <w:i/>
                <w:sz w:val="20"/>
                <w:szCs w:val="20"/>
              </w:rPr>
            </w:pPr>
          </w:p>
          <w:p w:rsidR="00BD35AB" w:rsidRPr="00C522BF" w:rsidRDefault="00BD35AB" w:rsidP="00157023">
            <w:pPr>
              <w:jc w:val="both"/>
              <w:rPr>
                <w:rFonts w:ascii="Arial" w:hAnsi="Arial" w:cs="Arial"/>
                <w:bCs/>
                <w:i/>
                <w:sz w:val="20"/>
                <w:szCs w:val="20"/>
              </w:rPr>
            </w:pPr>
          </w:p>
        </w:tc>
      </w:tr>
      <w:tr w:rsidR="009564FE" w:rsidRPr="008F624F" w:rsidTr="008BF512">
        <w:trPr>
          <w:trHeight w:val="20"/>
          <w:jc w:val="center"/>
        </w:trPr>
        <w:tc>
          <w:tcPr>
            <w:tcW w:w="10546" w:type="dxa"/>
            <w:vAlign w:val="center"/>
          </w:tcPr>
          <w:p w:rsidR="009564FE" w:rsidRPr="003C456A" w:rsidRDefault="009564FE" w:rsidP="009564FE">
            <w:pPr>
              <w:pStyle w:val="Paragraphedeliste"/>
              <w:numPr>
                <w:ilvl w:val="1"/>
                <w:numId w:val="2"/>
              </w:numPr>
              <w:jc w:val="both"/>
              <w:rPr>
                <w:rFonts w:ascii="Arial" w:hAnsi="Arial" w:cs="Arial"/>
                <w:sz w:val="22"/>
                <w:szCs w:val="22"/>
              </w:rPr>
            </w:pPr>
            <w:r w:rsidRPr="003C456A">
              <w:rPr>
                <w:rFonts w:ascii="Arial" w:hAnsi="Arial" w:cs="Arial"/>
                <w:sz w:val="22"/>
                <w:szCs w:val="22"/>
              </w:rPr>
              <w:t>The proposal explains in detail all relevant information provided to the students/academic staff prior to course enrolment, and the services offered in terms of support for accommodation, language training, administrative formalities (e.g. visa support), and insurance</w:t>
            </w:r>
          </w:p>
          <w:p w:rsidR="009564FE" w:rsidRPr="00C522BF" w:rsidRDefault="009564FE" w:rsidP="006634B5">
            <w:pPr>
              <w:jc w:val="both"/>
              <w:rPr>
                <w:rFonts w:ascii="Arial" w:hAnsi="Arial" w:cs="Arial"/>
                <w:sz w:val="20"/>
                <w:szCs w:val="20"/>
              </w:rPr>
            </w:pPr>
          </w:p>
          <w:p w:rsidR="2979786A" w:rsidRDefault="2979786A" w:rsidP="2979786A">
            <w:pPr>
              <w:jc w:val="both"/>
              <w:rPr>
                <w:rFonts w:ascii="Arial" w:hAnsi="Arial" w:cs="Arial"/>
                <w:i/>
                <w:iCs/>
                <w:color w:val="1F497D" w:themeColor="text2"/>
                <w:sz w:val="20"/>
                <w:szCs w:val="20"/>
              </w:rPr>
            </w:pPr>
            <w:r w:rsidRPr="2979786A">
              <w:rPr>
                <w:rFonts w:ascii="Arial" w:hAnsi="Arial" w:cs="Arial"/>
                <w:i/>
                <w:iCs/>
                <w:color w:val="1F497D" w:themeColor="text2"/>
                <w:sz w:val="20"/>
                <w:szCs w:val="20"/>
              </w:rPr>
              <w:t xml:space="preserve">Describe the jointly organised student application/selection procedure. </w:t>
            </w:r>
          </w:p>
          <w:p w:rsidR="2979786A" w:rsidRDefault="2979786A" w:rsidP="2979786A">
            <w:pPr>
              <w:jc w:val="both"/>
              <w:rPr>
                <w:sz w:val="22"/>
                <w:szCs w:val="22"/>
              </w:rPr>
            </w:pPr>
          </w:p>
          <w:p w:rsidR="00157023" w:rsidRDefault="2979786A" w:rsidP="2979786A">
            <w:pPr>
              <w:jc w:val="both"/>
              <w:rPr>
                <w:rFonts w:ascii="Arial" w:hAnsi="Arial" w:cs="Arial"/>
                <w:i/>
                <w:iCs/>
                <w:color w:val="1F497D" w:themeColor="text2"/>
                <w:sz w:val="20"/>
                <w:szCs w:val="20"/>
              </w:rPr>
            </w:pPr>
            <w:r w:rsidRPr="2979786A">
              <w:rPr>
                <w:rFonts w:ascii="Arial" w:hAnsi="Arial" w:cs="Arial"/>
                <w:i/>
                <w:iCs/>
                <w:color w:val="1F497D" w:themeColor="text2"/>
                <w:sz w:val="20"/>
                <w:szCs w:val="20"/>
              </w:rPr>
              <w:t>Explain the services and information provided to students/guest lecturers at the host institutions before and during their mobility periods.</w:t>
            </w:r>
          </w:p>
          <w:p w:rsidR="2979786A" w:rsidRDefault="2979786A" w:rsidP="2979786A">
            <w:pPr>
              <w:jc w:val="both"/>
              <w:rPr>
                <w:rFonts w:ascii="Arial" w:hAnsi="Arial" w:cs="Arial"/>
                <w:i/>
                <w:iCs/>
                <w:color w:val="1F497D" w:themeColor="text2"/>
                <w:sz w:val="20"/>
                <w:szCs w:val="20"/>
              </w:rPr>
            </w:pPr>
            <w:r w:rsidRPr="2979786A">
              <w:rPr>
                <w:rFonts w:ascii="Arial" w:hAnsi="Arial" w:cs="Arial"/>
                <w:i/>
                <w:iCs/>
                <w:color w:val="1F497D" w:themeColor="text2"/>
                <w:sz w:val="20"/>
                <w:szCs w:val="20"/>
              </w:rPr>
              <w:t>Describe how student support for accommodation, language training, and administrative formalities (e.g. visa, residence permits) will be managed at each partner institution.</w:t>
            </w:r>
          </w:p>
          <w:p w:rsidR="2979786A" w:rsidRDefault="2979786A" w:rsidP="2979786A">
            <w:pPr>
              <w:jc w:val="both"/>
              <w:rPr>
                <w:rFonts w:ascii="Arial" w:hAnsi="Arial" w:cs="Arial"/>
                <w:i/>
                <w:iCs/>
                <w:color w:val="1F497D" w:themeColor="text2"/>
                <w:sz w:val="20"/>
                <w:szCs w:val="20"/>
              </w:rPr>
            </w:pPr>
          </w:p>
          <w:p w:rsidR="2979786A" w:rsidRDefault="2979786A" w:rsidP="2979786A">
            <w:pPr>
              <w:jc w:val="both"/>
              <w:rPr>
                <w:rFonts w:ascii="Arial" w:hAnsi="Arial" w:cs="Arial"/>
                <w:i/>
                <w:iCs/>
                <w:color w:val="1F497D" w:themeColor="text2"/>
                <w:sz w:val="20"/>
                <w:szCs w:val="20"/>
              </w:rPr>
            </w:pPr>
            <w:r w:rsidRPr="2979786A">
              <w:rPr>
                <w:rFonts w:ascii="Arial" w:hAnsi="Arial" w:cs="Arial"/>
                <w:i/>
                <w:iCs/>
                <w:color w:val="1F497D" w:themeColor="text2"/>
                <w:sz w:val="20"/>
                <w:szCs w:val="20"/>
              </w:rPr>
              <w:t>Explain the main features of the student insurance scheme within the consortium.</w:t>
            </w:r>
          </w:p>
          <w:p w:rsidR="2979786A" w:rsidRDefault="2979786A" w:rsidP="2979786A">
            <w:pPr>
              <w:jc w:val="both"/>
              <w:rPr>
                <w:sz w:val="22"/>
                <w:szCs w:val="22"/>
              </w:rPr>
            </w:pPr>
          </w:p>
          <w:p w:rsidR="2979786A" w:rsidRDefault="2979786A" w:rsidP="2979786A">
            <w:pPr>
              <w:jc w:val="both"/>
              <w:rPr>
                <w:rFonts w:ascii="Arial" w:hAnsi="Arial" w:cs="Arial"/>
                <w:i/>
                <w:iCs/>
                <w:color w:val="1F497D" w:themeColor="text2"/>
                <w:sz w:val="20"/>
                <w:szCs w:val="20"/>
              </w:rPr>
            </w:pPr>
          </w:p>
          <w:p w:rsidR="009564FE" w:rsidRDefault="00157023" w:rsidP="00157023">
            <w:pPr>
              <w:jc w:val="both"/>
              <w:rPr>
                <w:rFonts w:ascii="Arial" w:hAnsi="Arial" w:cs="Arial"/>
                <w:i/>
                <w:color w:val="1F497D" w:themeColor="text2"/>
                <w:sz w:val="20"/>
                <w:szCs w:val="20"/>
              </w:rPr>
            </w:pPr>
            <w:r>
              <w:rPr>
                <w:rFonts w:ascii="Arial" w:hAnsi="Arial" w:cs="Arial"/>
                <w:bCs/>
                <w:i/>
                <w:color w:val="1F497D" w:themeColor="text2"/>
                <w:sz w:val="20"/>
                <w:szCs w:val="20"/>
              </w:rPr>
              <w:t>Explain</w:t>
            </w:r>
            <w:r w:rsidRPr="00C522BF" w:rsidDel="00157023">
              <w:rPr>
                <w:rFonts w:ascii="Arial" w:hAnsi="Arial" w:cs="Arial"/>
                <w:i/>
                <w:color w:val="1F497D" w:themeColor="text2"/>
                <w:sz w:val="20"/>
                <w:szCs w:val="20"/>
              </w:rPr>
              <w:t xml:space="preserve"> </w:t>
            </w:r>
            <w:r w:rsidRPr="00C522BF">
              <w:rPr>
                <w:rFonts w:ascii="Arial" w:hAnsi="Arial" w:cs="Arial"/>
                <w:i/>
                <w:color w:val="1F497D" w:themeColor="text2"/>
                <w:sz w:val="20"/>
                <w:szCs w:val="20"/>
              </w:rPr>
              <w:t xml:space="preserve">the </w:t>
            </w:r>
            <w:r w:rsidR="009564FE" w:rsidRPr="00C522BF">
              <w:rPr>
                <w:rFonts w:ascii="Arial" w:hAnsi="Arial" w:cs="Arial"/>
                <w:i/>
                <w:color w:val="1F497D" w:themeColor="text2"/>
                <w:sz w:val="20"/>
                <w:szCs w:val="20"/>
              </w:rPr>
              <w:t xml:space="preserve">equity </w:t>
            </w:r>
            <w:r>
              <w:rPr>
                <w:rFonts w:ascii="Arial" w:hAnsi="Arial" w:cs="Arial"/>
                <w:i/>
                <w:color w:val="1F497D" w:themeColor="text2"/>
                <w:sz w:val="20"/>
                <w:szCs w:val="20"/>
              </w:rPr>
              <w:t>strategy</w:t>
            </w:r>
            <w:r w:rsidRPr="00C522BF">
              <w:rPr>
                <w:rFonts w:ascii="Arial" w:hAnsi="Arial" w:cs="Arial"/>
                <w:i/>
                <w:color w:val="1F497D" w:themeColor="text2"/>
                <w:sz w:val="20"/>
                <w:szCs w:val="20"/>
              </w:rPr>
              <w:t xml:space="preserve"> </w:t>
            </w:r>
            <w:r w:rsidR="009564FE" w:rsidRPr="00C522BF">
              <w:rPr>
                <w:rFonts w:ascii="Arial" w:hAnsi="Arial" w:cs="Arial"/>
                <w:i/>
                <w:color w:val="1F497D" w:themeColor="text2"/>
                <w:sz w:val="20"/>
                <w:szCs w:val="20"/>
              </w:rPr>
              <w:t>(e.g. balanced gender participation, students with special needs)</w:t>
            </w:r>
            <w:r>
              <w:rPr>
                <w:rFonts w:ascii="Arial" w:hAnsi="Arial" w:cs="Arial"/>
                <w:i/>
                <w:color w:val="1F497D" w:themeColor="text2"/>
                <w:sz w:val="20"/>
                <w:szCs w:val="20"/>
              </w:rPr>
              <w:t>.</w:t>
            </w:r>
          </w:p>
          <w:p w:rsidR="00B4600A" w:rsidRPr="008F624F" w:rsidRDefault="00B4600A" w:rsidP="00157023">
            <w:pPr>
              <w:jc w:val="both"/>
              <w:rPr>
                <w:rFonts w:ascii="Arial" w:hAnsi="Arial" w:cs="Arial"/>
                <w:bCs/>
                <w:i/>
                <w:sz w:val="20"/>
                <w:szCs w:val="20"/>
              </w:rPr>
            </w:pPr>
          </w:p>
        </w:tc>
      </w:tr>
      <w:tr w:rsidR="009564FE" w:rsidRPr="008F624F" w:rsidTr="008BF512">
        <w:trPr>
          <w:trHeight w:val="20"/>
          <w:jc w:val="center"/>
        </w:trPr>
        <w:tc>
          <w:tcPr>
            <w:tcW w:w="10546" w:type="dxa"/>
            <w:vAlign w:val="center"/>
          </w:tcPr>
          <w:p w:rsidR="009564FE" w:rsidRPr="003C456A" w:rsidRDefault="009564FE" w:rsidP="009564FE">
            <w:pPr>
              <w:pStyle w:val="Paragraphedeliste"/>
              <w:numPr>
                <w:ilvl w:val="1"/>
                <w:numId w:val="2"/>
              </w:numPr>
              <w:jc w:val="both"/>
              <w:rPr>
                <w:rFonts w:ascii="Arial" w:hAnsi="Arial" w:cs="Arial"/>
                <w:sz w:val="22"/>
                <w:szCs w:val="22"/>
              </w:rPr>
            </w:pPr>
            <w:r w:rsidRPr="003C456A">
              <w:rPr>
                <w:rFonts w:ascii="Arial" w:hAnsi="Arial" w:cs="Arial"/>
                <w:sz w:val="22"/>
                <w:szCs w:val="22"/>
              </w:rPr>
              <w:t>The proposal clearly outlines the course rules, student rights and obligations concerning the academic, administrative and financial aspects of EMJMD implementation</w:t>
            </w:r>
          </w:p>
          <w:p w:rsidR="009564FE" w:rsidRPr="00C522BF" w:rsidRDefault="009564FE" w:rsidP="006634B5">
            <w:pPr>
              <w:jc w:val="both"/>
              <w:rPr>
                <w:rFonts w:ascii="Arial" w:hAnsi="Arial" w:cs="Arial"/>
                <w:bCs/>
                <w:sz w:val="20"/>
                <w:szCs w:val="20"/>
              </w:rPr>
            </w:pPr>
          </w:p>
          <w:p w:rsidR="007E3D91" w:rsidRDefault="00157023" w:rsidP="007E3D91">
            <w:pPr>
              <w:jc w:val="both"/>
              <w:rPr>
                <w:rFonts w:ascii="Arial" w:hAnsi="Arial" w:cs="Arial"/>
                <w:i/>
                <w:color w:val="1F497D" w:themeColor="text2"/>
                <w:sz w:val="20"/>
                <w:szCs w:val="20"/>
              </w:rPr>
            </w:pPr>
            <w:r>
              <w:rPr>
                <w:rFonts w:ascii="Arial" w:hAnsi="Arial" w:cs="Arial"/>
                <w:i/>
                <w:color w:val="1F497D" w:themeColor="text2"/>
                <w:sz w:val="20"/>
                <w:szCs w:val="20"/>
              </w:rPr>
              <w:t>Outline</w:t>
            </w:r>
            <w:r w:rsidR="009564FE" w:rsidRPr="00C522BF">
              <w:rPr>
                <w:rFonts w:ascii="Arial" w:hAnsi="Arial" w:cs="Arial"/>
                <w:i/>
                <w:color w:val="1F497D" w:themeColor="text2"/>
                <w:sz w:val="20"/>
                <w:szCs w:val="20"/>
              </w:rPr>
              <w:t xml:space="preserve"> the jointly agreed course rules (e.g. related to ECTS credits of the different modules, examination and resit options, internship regulations, etc.) and the </w:t>
            </w:r>
            <w:r w:rsidR="009564FE">
              <w:rPr>
                <w:rFonts w:ascii="Arial" w:hAnsi="Arial" w:cs="Arial"/>
                <w:i/>
                <w:color w:val="1F497D" w:themeColor="text2"/>
                <w:sz w:val="20"/>
                <w:szCs w:val="20"/>
              </w:rPr>
              <w:t>student</w:t>
            </w:r>
            <w:r w:rsidR="009564FE" w:rsidRPr="00C522BF">
              <w:rPr>
                <w:rFonts w:ascii="Arial" w:hAnsi="Arial" w:cs="Arial"/>
                <w:i/>
                <w:color w:val="1F497D" w:themeColor="text2"/>
                <w:sz w:val="20"/>
                <w:szCs w:val="20"/>
              </w:rPr>
              <w:t xml:space="preserve"> rights and obligations concerning academic, administrative, and financial aspects of the </w:t>
            </w:r>
            <w:r w:rsidR="007E3D91">
              <w:rPr>
                <w:rFonts w:ascii="Arial" w:hAnsi="Arial" w:cs="Arial"/>
                <w:i/>
                <w:color w:val="1F497D" w:themeColor="text2"/>
                <w:sz w:val="20"/>
                <w:szCs w:val="20"/>
              </w:rPr>
              <w:t>programme</w:t>
            </w:r>
            <w:r w:rsidR="007E3D91" w:rsidRPr="00C522BF">
              <w:rPr>
                <w:rFonts w:ascii="Arial" w:hAnsi="Arial" w:cs="Arial"/>
                <w:i/>
                <w:color w:val="1F497D" w:themeColor="text2"/>
                <w:sz w:val="20"/>
                <w:szCs w:val="20"/>
              </w:rPr>
              <w:t xml:space="preserve"> </w:t>
            </w:r>
            <w:r w:rsidR="007E3D91">
              <w:rPr>
                <w:rFonts w:ascii="Arial" w:hAnsi="Arial" w:cs="Arial"/>
                <w:i/>
                <w:color w:val="1F497D" w:themeColor="text2"/>
                <w:sz w:val="20"/>
                <w:szCs w:val="20"/>
              </w:rPr>
              <w:t>and recorded</w:t>
            </w:r>
            <w:r w:rsidR="009564FE" w:rsidRPr="00C522BF">
              <w:rPr>
                <w:rFonts w:ascii="Arial" w:hAnsi="Arial" w:cs="Arial"/>
                <w:i/>
                <w:color w:val="1F497D" w:themeColor="text2"/>
                <w:sz w:val="20"/>
                <w:szCs w:val="20"/>
              </w:rPr>
              <w:t xml:space="preserve"> in the </w:t>
            </w:r>
            <w:r w:rsidR="007E3D91">
              <w:rPr>
                <w:rFonts w:ascii="Arial" w:hAnsi="Arial" w:cs="Arial"/>
                <w:i/>
                <w:color w:val="1F497D" w:themeColor="text2"/>
                <w:sz w:val="20"/>
                <w:szCs w:val="20"/>
              </w:rPr>
              <w:t>(</w:t>
            </w:r>
            <w:r w:rsidR="009564FE" w:rsidRPr="00C522BF">
              <w:rPr>
                <w:rFonts w:ascii="Arial" w:hAnsi="Arial" w:cs="Arial"/>
                <w:i/>
                <w:color w:val="1F497D" w:themeColor="text2"/>
                <w:sz w:val="20"/>
                <w:szCs w:val="20"/>
              </w:rPr>
              <w:t>draft</w:t>
            </w:r>
            <w:r w:rsidR="007E3D91">
              <w:rPr>
                <w:rFonts w:ascii="Arial" w:hAnsi="Arial" w:cs="Arial"/>
                <w:i/>
                <w:color w:val="1F497D" w:themeColor="text2"/>
                <w:sz w:val="20"/>
                <w:szCs w:val="20"/>
              </w:rPr>
              <w:t>)</w:t>
            </w:r>
            <w:r w:rsidR="009564FE" w:rsidRPr="00C522BF">
              <w:rPr>
                <w:rFonts w:ascii="Arial" w:hAnsi="Arial" w:cs="Arial"/>
                <w:i/>
                <w:color w:val="1F497D" w:themeColor="text2"/>
                <w:sz w:val="20"/>
                <w:szCs w:val="20"/>
              </w:rPr>
              <w:t xml:space="preserve"> EMJMD student agreement</w:t>
            </w:r>
            <w:r w:rsidR="007E3D91">
              <w:rPr>
                <w:rFonts w:ascii="Arial" w:hAnsi="Arial" w:cs="Arial"/>
                <w:i/>
                <w:color w:val="1F497D" w:themeColor="text2"/>
                <w:sz w:val="20"/>
                <w:szCs w:val="20"/>
              </w:rPr>
              <w:t>.</w:t>
            </w:r>
          </w:p>
          <w:p w:rsidR="009564FE" w:rsidRPr="008F624F" w:rsidRDefault="007E3D91" w:rsidP="00872FE2">
            <w:pPr>
              <w:jc w:val="both"/>
              <w:rPr>
                <w:rFonts w:ascii="Arial" w:hAnsi="Arial" w:cs="Arial"/>
                <w:b/>
                <w:bCs/>
                <w:sz w:val="20"/>
                <w:szCs w:val="20"/>
              </w:rPr>
            </w:pPr>
            <w:r>
              <w:rPr>
                <w:rFonts w:ascii="Arial" w:hAnsi="Arial" w:cs="Arial"/>
                <w:i/>
                <w:color w:val="1F497D" w:themeColor="text2"/>
                <w:sz w:val="20"/>
                <w:szCs w:val="20"/>
              </w:rPr>
              <w:t xml:space="preserve">Describe the methodology for managing </w:t>
            </w:r>
            <w:r w:rsidR="009564FE" w:rsidRPr="00C522BF">
              <w:rPr>
                <w:rFonts w:ascii="Arial" w:hAnsi="Arial" w:cs="Arial"/>
                <w:i/>
                <w:color w:val="1F497D" w:themeColor="text2"/>
                <w:sz w:val="20"/>
                <w:szCs w:val="20"/>
              </w:rPr>
              <w:t>scholarships within the consortium</w:t>
            </w:r>
            <w:r w:rsidRPr="006A09BB">
              <w:rPr>
                <w:rFonts w:ascii="Arial" w:hAnsi="Arial" w:cs="Arial"/>
                <w:i/>
                <w:color w:val="1F497D" w:themeColor="text2"/>
                <w:sz w:val="20"/>
                <w:szCs w:val="20"/>
              </w:rPr>
              <w:t xml:space="preserve">, </w:t>
            </w:r>
            <w:r w:rsidRPr="005B61F4">
              <w:rPr>
                <w:rFonts w:ascii="Arial" w:hAnsi="Arial" w:cs="Arial"/>
                <w:i/>
                <w:color w:val="1F497D" w:themeColor="text2"/>
                <w:sz w:val="20"/>
                <w:szCs w:val="20"/>
              </w:rPr>
              <w:t xml:space="preserve">especially the EMJMD </w:t>
            </w:r>
            <w:r w:rsidR="000C29A8" w:rsidRPr="006A09BB">
              <w:rPr>
                <w:rFonts w:ascii="Arial" w:hAnsi="Arial" w:cs="Arial"/>
                <w:i/>
                <w:color w:val="1F497D" w:themeColor="text2"/>
                <w:sz w:val="20"/>
                <w:szCs w:val="20"/>
              </w:rPr>
              <w:t>funded scholarships.</w:t>
            </w:r>
          </w:p>
        </w:tc>
      </w:tr>
      <w:tr w:rsidR="009564FE" w:rsidRPr="008F624F" w:rsidTr="008BF512">
        <w:trPr>
          <w:trHeight w:val="20"/>
          <w:jc w:val="center"/>
        </w:trPr>
        <w:tc>
          <w:tcPr>
            <w:tcW w:w="10546" w:type="dxa"/>
            <w:vAlign w:val="center"/>
          </w:tcPr>
          <w:p w:rsidR="009564FE" w:rsidRPr="00514CF1" w:rsidRDefault="009564FE" w:rsidP="009564FE">
            <w:pPr>
              <w:pStyle w:val="Paragraphedeliste"/>
              <w:numPr>
                <w:ilvl w:val="1"/>
                <w:numId w:val="2"/>
              </w:numPr>
              <w:jc w:val="both"/>
              <w:rPr>
                <w:rFonts w:ascii="Arial" w:hAnsi="Arial" w:cs="Arial"/>
                <w:sz w:val="22"/>
                <w:szCs w:val="22"/>
              </w:rPr>
            </w:pPr>
            <w:r w:rsidRPr="003C456A">
              <w:rPr>
                <w:sz w:val="22"/>
                <w:szCs w:val="22"/>
              </w:rPr>
              <w:br w:type="page"/>
            </w:r>
            <w:r w:rsidRPr="003C456A">
              <w:rPr>
                <w:rFonts w:ascii="Arial" w:hAnsi="Arial" w:cs="Arial"/>
                <w:sz w:val="22"/>
                <w:szCs w:val="22"/>
              </w:rPr>
              <w:t>The proposal describes the envisaged activities/facilities to ensure the effective integration/networking of the EMJMD students within their socio-cultural and professional environment</w:t>
            </w:r>
          </w:p>
          <w:p w:rsidR="009564FE" w:rsidRPr="00C522BF" w:rsidRDefault="009564FE" w:rsidP="006634B5">
            <w:pPr>
              <w:jc w:val="both"/>
              <w:rPr>
                <w:rFonts w:ascii="Arial" w:hAnsi="Arial" w:cs="Arial"/>
                <w:bCs/>
                <w:sz w:val="20"/>
                <w:szCs w:val="20"/>
              </w:rPr>
            </w:pPr>
          </w:p>
          <w:p w:rsidR="000C29A8" w:rsidRDefault="000C29A8" w:rsidP="000C29A8">
            <w:pPr>
              <w:jc w:val="both"/>
              <w:rPr>
                <w:rFonts w:ascii="Arial" w:hAnsi="Arial" w:cs="Arial"/>
                <w:i/>
                <w:color w:val="1F497D" w:themeColor="text2"/>
                <w:sz w:val="20"/>
                <w:szCs w:val="20"/>
              </w:rPr>
            </w:pPr>
            <w:r>
              <w:rPr>
                <w:rFonts w:ascii="Arial" w:hAnsi="Arial" w:cs="Arial"/>
                <w:i/>
                <w:color w:val="1F497D" w:themeColor="text2"/>
                <w:sz w:val="20"/>
                <w:szCs w:val="20"/>
              </w:rPr>
              <w:t>Describe</w:t>
            </w:r>
            <w:r w:rsidR="004C50A3">
              <w:rPr>
                <w:rFonts w:ascii="Arial" w:hAnsi="Arial" w:cs="Arial"/>
                <w:i/>
                <w:color w:val="1F497D" w:themeColor="text2"/>
                <w:sz w:val="20"/>
                <w:szCs w:val="20"/>
              </w:rPr>
              <w:t xml:space="preserve"> </w:t>
            </w:r>
            <w:r>
              <w:rPr>
                <w:rFonts w:ascii="Arial" w:hAnsi="Arial" w:cs="Arial"/>
                <w:i/>
                <w:color w:val="1F497D" w:themeColor="text2"/>
                <w:sz w:val="20"/>
                <w:szCs w:val="20"/>
              </w:rPr>
              <w:t xml:space="preserve">the </w:t>
            </w:r>
            <w:r w:rsidR="009564FE" w:rsidRPr="00C522BF">
              <w:rPr>
                <w:rFonts w:ascii="Arial" w:hAnsi="Arial" w:cs="Arial"/>
                <w:i/>
                <w:color w:val="1F497D" w:themeColor="text2"/>
                <w:sz w:val="20"/>
                <w:szCs w:val="20"/>
              </w:rPr>
              <w:t xml:space="preserve">measures </w:t>
            </w:r>
            <w:r>
              <w:rPr>
                <w:rFonts w:ascii="Arial" w:hAnsi="Arial" w:cs="Arial"/>
                <w:i/>
                <w:color w:val="1F497D" w:themeColor="text2"/>
                <w:sz w:val="20"/>
                <w:szCs w:val="20"/>
              </w:rPr>
              <w:t>foreseen</w:t>
            </w:r>
            <w:r w:rsidR="009564FE" w:rsidRPr="00C522BF">
              <w:rPr>
                <w:rFonts w:ascii="Arial" w:hAnsi="Arial" w:cs="Arial"/>
                <w:i/>
                <w:color w:val="1F497D" w:themeColor="text2"/>
                <w:sz w:val="20"/>
                <w:szCs w:val="20"/>
              </w:rPr>
              <w:t xml:space="preserve"> to </w:t>
            </w:r>
            <w:r>
              <w:rPr>
                <w:rFonts w:ascii="Arial" w:hAnsi="Arial" w:cs="Arial"/>
                <w:i/>
                <w:color w:val="1F497D" w:themeColor="text2"/>
                <w:sz w:val="20"/>
                <w:szCs w:val="20"/>
              </w:rPr>
              <w:t>help</w:t>
            </w:r>
            <w:r w:rsidRPr="00C522BF">
              <w:rPr>
                <w:rFonts w:ascii="Arial" w:hAnsi="Arial" w:cs="Arial"/>
                <w:i/>
                <w:color w:val="1F497D" w:themeColor="text2"/>
                <w:sz w:val="20"/>
                <w:szCs w:val="20"/>
              </w:rPr>
              <w:t xml:space="preserve"> </w:t>
            </w:r>
            <w:r w:rsidR="009564FE" w:rsidRPr="00C522BF">
              <w:rPr>
                <w:rFonts w:ascii="Arial" w:hAnsi="Arial" w:cs="Arial"/>
                <w:i/>
                <w:color w:val="1F497D" w:themeColor="text2"/>
                <w:sz w:val="20"/>
                <w:szCs w:val="20"/>
              </w:rPr>
              <w:t xml:space="preserve">students </w:t>
            </w:r>
            <w:r>
              <w:rPr>
                <w:rFonts w:ascii="Arial" w:hAnsi="Arial" w:cs="Arial"/>
                <w:i/>
                <w:color w:val="1F497D" w:themeColor="text2"/>
                <w:sz w:val="20"/>
                <w:szCs w:val="20"/>
              </w:rPr>
              <w:t>get experience of</w:t>
            </w:r>
            <w:r w:rsidR="009564FE" w:rsidRPr="00C522BF">
              <w:rPr>
                <w:rFonts w:ascii="Arial" w:hAnsi="Arial" w:cs="Arial"/>
                <w:i/>
                <w:color w:val="1F497D" w:themeColor="text2"/>
                <w:sz w:val="20"/>
                <w:szCs w:val="20"/>
              </w:rPr>
              <w:t xml:space="preserve"> socio-cultural/economic and professional environment</w:t>
            </w:r>
            <w:r>
              <w:rPr>
                <w:rFonts w:ascii="Arial" w:hAnsi="Arial" w:cs="Arial"/>
                <w:i/>
                <w:color w:val="1F497D" w:themeColor="text2"/>
                <w:sz w:val="20"/>
                <w:szCs w:val="20"/>
              </w:rPr>
              <w:t>s</w:t>
            </w:r>
            <w:r w:rsidR="009564FE" w:rsidRPr="00C522BF">
              <w:rPr>
                <w:rFonts w:ascii="Arial" w:hAnsi="Arial" w:cs="Arial"/>
                <w:i/>
                <w:color w:val="1F497D" w:themeColor="text2"/>
                <w:sz w:val="20"/>
                <w:szCs w:val="20"/>
              </w:rPr>
              <w:t xml:space="preserve"> related to </w:t>
            </w:r>
            <w:r>
              <w:rPr>
                <w:rFonts w:ascii="Arial" w:hAnsi="Arial" w:cs="Arial"/>
                <w:i/>
                <w:color w:val="1F497D" w:themeColor="text2"/>
                <w:sz w:val="20"/>
                <w:szCs w:val="20"/>
              </w:rPr>
              <w:t>study</w:t>
            </w:r>
            <w:r w:rsidRPr="00C522BF">
              <w:rPr>
                <w:rFonts w:ascii="Arial" w:hAnsi="Arial" w:cs="Arial"/>
                <w:i/>
                <w:color w:val="1F497D" w:themeColor="text2"/>
                <w:sz w:val="20"/>
                <w:szCs w:val="20"/>
              </w:rPr>
              <w:t xml:space="preserve"> </w:t>
            </w:r>
            <w:r w:rsidR="009564FE" w:rsidRPr="00C522BF">
              <w:rPr>
                <w:rFonts w:ascii="Arial" w:hAnsi="Arial" w:cs="Arial"/>
                <w:i/>
                <w:color w:val="1F497D" w:themeColor="text2"/>
                <w:sz w:val="20"/>
                <w:szCs w:val="20"/>
              </w:rPr>
              <w:t>field</w:t>
            </w:r>
            <w:r>
              <w:rPr>
                <w:rFonts w:ascii="Arial" w:hAnsi="Arial" w:cs="Arial"/>
                <w:i/>
                <w:color w:val="1F497D" w:themeColor="text2"/>
                <w:sz w:val="20"/>
                <w:szCs w:val="20"/>
              </w:rPr>
              <w:t>s.</w:t>
            </w:r>
          </w:p>
          <w:p w:rsidR="000C29A8" w:rsidRDefault="000C29A8" w:rsidP="000C29A8">
            <w:pPr>
              <w:jc w:val="both"/>
              <w:rPr>
                <w:rFonts w:ascii="Arial" w:hAnsi="Arial" w:cs="Arial"/>
                <w:i/>
                <w:color w:val="1F497D" w:themeColor="text2"/>
                <w:sz w:val="20"/>
                <w:szCs w:val="20"/>
              </w:rPr>
            </w:pPr>
            <w:r>
              <w:rPr>
                <w:rFonts w:ascii="Arial" w:hAnsi="Arial" w:cs="Arial"/>
                <w:i/>
                <w:color w:val="1F497D" w:themeColor="text2"/>
                <w:sz w:val="20"/>
                <w:szCs w:val="20"/>
              </w:rPr>
              <w:t xml:space="preserve">Describe </w:t>
            </w:r>
            <w:r w:rsidR="009564FE" w:rsidRPr="00C522BF">
              <w:rPr>
                <w:rFonts w:ascii="Arial" w:hAnsi="Arial" w:cs="Arial"/>
                <w:i/>
                <w:color w:val="1F497D" w:themeColor="text2"/>
                <w:sz w:val="20"/>
                <w:szCs w:val="20"/>
              </w:rPr>
              <w:t xml:space="preserve">the organisation of internships and </w:t>
            </w:r>
            <w:r>
              <w:rPr>
                <w:rFonts w:ascii="Arial" w:hAnsi="Arial" w:cs="Arial"/>
                <w:i/>
                <w:color w:val="1F497D" w:themeColor="text2"/>
                <w:sz w:val="20"/>
                <w:szCs w:val="20"/>
              </w:rPr>
              <w:t xml:space="preserve">explain </w:t>
            </w:r>
            <w:r w:rsidR="009564FE" w:rsidRPr="00C522BF">
              <w:rPr>
                <w:rFonts w:ascii="Arial" w:hAnsi="Arial" w:cs="Arial"/>
                <w:i/>
                <w:color w:val="1F497D" w:themeColor="text2"/>
                <w:sz w:val="20"/>
                <w:szCs w:val="20"/>
              </w:rPr>
              <w:t xml:space="preserve">how these </w:t>
            </w:r>
            <w:r>
              <w:rPr>
                <w:rFonts w:ascii="Arial" w:hAnsi="Arial" w:cs="Arial"/>
                <w:i/>
                <w:color w:val="1F497D" w:themeColor="text2"/>
                <w:sz w:val="20"/>
                <w:szCs w:val="20"/>
              </w:rPr>
              <w:t>help</w:t>
            </w:r>
            <w:r w:rsidR="009564FE" w:rsidRPr="00C522BF">
              <w:rPr>
                <w:rFonts w:ascii="Arial" w:hAnsi="Arial" w:cs="Arial"/>
                <w:i/>
                <w:color w:val="1F497D" w:themeColor="text2"/>
                <w:sz w:val="20"/>
                <w:szCs w:val="20"/>
              </w:rPr>
              <w:t xml:space="preserve"> students to </w:t>
            </w:r>
            <w:r>
              <w:rPr>
                <w:rFonts w:ascii="Arial" w:hAnsi="Arial" w:cs="Arial"/>
                <w:i/>
                <w:color w:val="1F497D" w:themeColor="text2"/>
                <w:sz w:val="20"/>
                <w:szCs w:val="20"/>
              </w:rPr>
              <w:t>understand and access</w:t>
            </w:r>
            <w:r w:rsidR="009564FE" w:rsidRPr="00C522BF">
              <w:rPr>
                <w:rFonts w:ascii="Arial" w:hAnsi="Arial" w:cs="Arial"/>
                <w:i/>
                <w:color w:val="1F497D" w:themeColor="text2"/>
                <w:sz w:val="20"/>
                <w:szCs w:val="20"/>
              </w:rPr>
              <w:t xml:space="preserve"> the world of work</w:t>
            </w:r>
            <w:r>
              <w:rPr>
                <w:rFonts w:ascii="Arial" w:hAnsi="Arial" w:cs="Arial"/>
                <w:i/>
                <w:color w:val="1F497D" w:themeColor="text2"/>
                <w:sz w:val="20"/>
                <w:szCs w:val="20"/>
              </w:rPr>
              <w:t>.</w:t>
            </w:r>
          </w:p>
          <w:p w:rsidR="009564FE" w:rsidRPr="005F09A8" w:rsidRDefault="000C29A8" w:rsidP="00445E92">
            <w:pPr>
              <w:jc w:val="both"/>
              <w:rPr>
                <w:rFonts w:ascii="Arial" w:hAnsi="Arial" w:cs="Arial"/>
                <w:i/>
                <w:sz w:val="20"/>
                <w:szCs w:val="20"/>
              </w:rPr>
            </w:pPr>
            <w:r>
              <w:rPr>
                <w:rFonts w:ascii="Arial" w:hAnsi="Arial" w:cs="Arial"/>
                <w:i/>
                <w:color w:val="1F497D" w:themeColor="text2"/>
                <w:sz w:val="20"/>
                <w:szCs w:val="20"/>
              </w:rPr>
              <w:t>Explain h</w:t>
            </w:r>
            <w:r w:rsidR="009564FE" w:rsidRPr="00C522BF">
              <w:rPr>
                <w:rFonts w:ascii="Arial" w:hAnsi="Arial" w:cs="Arial"/>
                <w:i/>
                <w:color w:val="1F497D" w:themeColor="text2"/>
                <w:sz w:val="20"/>
                <w:szCs w:val="20"/>
              </w:rPr>
              <w:t xml:space="preserve">ow networking </w:t>
            </w:r>
            <w:r w:rsidRPr="00C522BF">
              <w:rPr>
                <w:rFonts w:ascii="Arial" w:hAnsi="Arial" w:cs="Arial"/>
                <w:i/>
                <w:color w:val="1F497D" w:themeColor="text2"/>
                <w:sz w:val="20"/>
                <w:szCs w:val="20"/>
              </w:rPr>
              <w:t xml:space="preserve">is </w:t>
            </w:r>
            <w:r w:rsidR="009564FE" w:rsidRPr="00C522BF">
              <w:rPr>
                <w:rFonts w:ascii="Arial" w:hAnsi="Arial" w:cs="Arial"/>
                <w:i/>
                <w:color w:val="1F497D" w:themeColor="text2"/>
                <w:sz w:val="20"/>
                <w:szCs w:val="20"/>
              </w:rPr>
              <w:t xml:space="preserve">supported within the programme and </w:t>
            </w:r>
            <w:r>
              <w:rPr>
                <w:rFonts w:ascii="Arial" w:hAnsi="Arial" w:cs="Arial"/>
                <w:i/>
                <w:color w:val="1F497D" w:themeColor="text2"/>
                <w:sz w:val="20"/>
                <w:szCs w:val="20"/>
              </w:rPr>
              <w:t>describe</w:t>
            </w:r>
            <w:r w:rsidRPr="00C522BF">
              <w:rPr>
                <w:rFonts w:ascii="Arial" w:hAnsi="Arial" w:cs="Arial"/>
                <w:i/>
                <w:color w:val="1F497D" w:themeColor="text2"/>
                <w:sz w:val="20"/>
                <w:szCs w:val="20"/>
              </w:rPr>
              <w:t xml:space="preserve"> </w:t>
            </w:r>
            <w:r w:rsidR="009564FE" w:rsidRPr="00C522BF">
              <w:rPr>
                <w:rFonts w:ascii="Arial" w:hAnsi="Arial" w:cs="Arial"/>
                <w:i/>
                <w:color w:val="1F497D" w:themeColor="text2"/>
                <w:sz w:val="20"/>
                <w:szCs w:val="20"/>
              </w:rPr>
              <w:t xml:space="preserve">the role </w:t>
            </w:r>
            <w:r>
              <w:rPr>
                <w:rFonts w:ascii="Arial" w:hAnsi="Arial" w:cs="Arial"/>
                <w:i/>
                <w:color w:val="1F497D" w:themeColor="text2"/>
                <w:sz w:val="20"/>
                <w:szCs w:val="20"/>
              </w:rPr>
              <w:t>played by</w:t>
            </w:r>
            <w:r w:rsidRPr="00C522BF">
              <w:rPr>
                <w:rFonts w:ascii="Arial" w:hAnsi="Arial" w:cs="Arial"/>
                <w:i/>
                <w:color w:val="1F497D" w:themeColor="text2"/>
                <w:sz w:val="20"/>
                <w:szCs w:val="20"/>
              </w:rPr>
              <w:t xml:space="preserve"> </w:t>
            </w:r>
            <w:r w:rsidR="009564FE" w:rsidRPr="00C522BF">
              <w:rPr>
                <w:rFonts w:ascii="Arial" w:hAnsi="Arial" w:cs="Arial"/>
                <w:i/>
                <w:color w:val="1F497D" w:themeColor="text2"/>
                <w:sz w:val="20"/>
                <w:szCs w:val="20"/>
              </w:rPr>
              <w:t xml:space="preserve">associated partners and </w:t>
            </w:r>
            <w:r>
              <w:rPr>
                <w:rFonts w:ascii="Arial" w:hAnsi="Arial" w:cs="Arial"/>
                <w:i/>
                <w:color w:val="1F497D" w:themeColor="text2"/>
                <w:sz w:val="20"/>
                <w:szCs w:val="20"/>
              </w:rPr>
              <w:t xml:space="preserve">invited </w:t>
            </w:r>
            <w:r w:rsidR="009564FE" w:rsidRPr="00C522BF">
              <w:rPr>
                <w:rFonts w:ascii="Arial" w:hAnsi="Arial" w:cs="Arial"/>
                <w:i/>
                <w:color w:val="1F497D" w:themeColor="text2"/>
                <w:sz w:val="20"/>
                <w:szCs w:val="20"/>
              </w:rPr>
              <w:t>scholars/guest lecturers</w:t>
            </w:r>
            <w:r w:rsidR="00445E92">
              <w:rPr>
                <w:rFonts w:ascii="Arial" w:hAnsi="Arial" w:cs="Arial"/>
                <w:i/>
                <w:color w:val="1F497D" w:themeColor="text2"/>
                <w:sz w:val="20"/>
                <w:szCs w:val="20"/>
              </w:rPr>
              <w:t>.</w:t>
            </w:r>
          </w:p>
        </w:tc>
      </w:tr>
      <w:tr w:rsidR="009564FE" w:rsidRPr="008F624F" w:rsidTr="008BF512">
        <w:trPr>
          <w:trHeight w:val="20"/>
          <w:jc w:val="center"/>
        </w:trPr>
        <w:tc>
          <w:tcPr>
            <w:tcW w:w="10546" w:type="dxa"/>
            <w:vAlign w:val="center"/>
          </w:tcPr>
          <w:p w:rsidR="009564FE" w:rsidRPr="00514CF1" w:rsidRDefault="009564FE" w:rsidP="009564FE">
            <w:pPr>
              <w:pStyle w:val="Paragraphedeliste"/>
              <w:numPr>
                <w:ilvl w:val="1"/>
                <w:numId w:val="2"/>
              </w:numPr>
              <w:jc w:val="both"/>
              <w:rPr>
                <w:rFonts w:ascii="Arial" w:hAnsi="Arial" w:cs="Arial"/>
                <w:sz w:val="22"/>
                <w:szCs w:val="22"/>
              </w:rPr>
            </w:pPr>
            <w:r w:rsidRPr="00C522BF">
              <w:rPr>
                <w:rFonts w:ascii="Arial" w:hAnsi="Arial" w:cs="Arial"/>
                <w:sz w:val="22"/>
                <w:szCs w:val="22"/>
              </w:rPr>
              <w:t>The proposal clearly outlines the interaction between the EMJMD and non-educational actors in course implementation</w:t>
            </w:r>
          </w:p>
          <w:p w:rsidR="009564FE" w:rsidRPr="00C522BF" w:rsidRDefault="009564FE" w:rsidP="006634B5">
            <w:pPr>
              <w:pStyle w:val="Paragraphedeliste"/>
              <w:ind w:left="0"/>
              <w:jc w:val="both"/>
              <w:rPr>
                <w:rFonts w:ascii="Arial" w:hAnsi="Arial" w:cs="Arial"/>
                <w:sz w:val="20"/>
                <w:szCs w:val="20"/>
              </w:rPr>
            </w:pPr>
          </w:p>
          <w:p w:rsidR="009564FE" w:rsidRPr="003C456A" w:rsidRDefault="00445E92" w:rsidP="00445E92">
            <w:pPr>
              <w:jc w:val="both"/>
              <w:rPr>
                <w:sz w:val="22"/>
                <w:szCs w:val="22"/>
              </w:rPr>
            </w:pPr>
            <w:r>
              <w:rPr>
                <w:rFonts w:ascii="Arial" w:hAnsi="Arial" w:cs="Arial"/>
                <w:bCs/>
                <w:i/>
                <w:color w:val="1F497D" w:themeColor="text2"/>
                <w:sz w:val="20"/>
                <w:szCs w:val="20"/>
              </w:rPr>
              <w:t>Explain</w:t>
            </w:r>
            <w:r w:rsidR="009564FE" w:rsidRPr="00C522BF">
              <w:rPr>
                <w:rFonts w:ascii="Arial" w:hAnsi="Arial" w:cs="Arial"/>
                <w:bCs/>
                <w:i/>
                <w:color w:val="1F497D" w:themeColor="text2"/>
                <w:sz w:val="20"/>
                <w:szCs w:val="20"/>
              </w:rPr>
              <w:t xml:space="preserve"> the contribution of non-educational actors</w:t>
            </w:r>
            <w:r>
              <w:rPr>
                <w:rFonts w:ascii="Arial" w:hAnsi="Arial" w:cs="Arial"/>
                <w:bCs/>
                <w:i/>
                <w:color w:val="1F497D" w:themeColor="text2"/>
                <w:sz w:val="20"/>
                <w:szCs w:val="20"/>
              </w:rPr>
              <w:t>,</w:t>
            </w:r>
            <w:r w:rsidR="009564FE">
              <w:rPr>
                <w:rFonts w:ascii="Arial" w:hAnsi="Arial" w:cs="Arial"/>
                <w:bCs/>
                <w:i/>
                <w:color w:val="1F497D" w:themeColor="text2"/>
                <w:sz w:val="20"/>
                <w:szCs w:val="20"/>
              </w:rPr>
              <w:t xml:space="preserve"> including representatives from the business community </w:t>
            </w:r>
            <w:r w:rsidR="009564FE" w:rsidRPr="00C522BF">
              <w:rPr>
                <w:rFonts w:ascii="Arial" w:hAnsi="Arial" w:cs="Arial"/>
                <w:bCs/>
                <w:i/>
                <w:color w:val="1F497D" w:themeColor="text2"/>
                <w:sz w:val="20"/>
                <w:szCs w:val="20"/>
              </w:rPr>
              <w:t xml:space="preserve">in the </w:t>
            </w:r>
            <w:r>
              <w:rPr>
                <w:rFonts w:ascii="Arial" w:hAnsi="Arial" w:cs="Arial"/>
                <w:bCs/>
                <w:i/>
                <w:color w:val="1F497D" w:themeColor="text2"/>
                <w:sz w:val="20"/>
                <w:szCs w:val="20"/>
              </w:rPr>
              <w:t xml:space="preserve">programme </w:t>
            </w:r>
            <w:r w:rsidR="009564FE" w:rsidRPr="00C522BF">
              <w:rPr>
                <w:rFonts w:ascii="Arial" w:hAnsi="Arial" w:cs="Arial"/>
                <w:bCs/>
                <w:i/>
                <w:color w:val="1F497D" w:themeColor="text2"/>
                <w:sz w:val="20"/>
                <w:szCs w:val="20"/>
              </w:rPr>
              <w:t>design, e.g. curriculum development</w:t>
            </w:r>
            <w:r>
              <w:rPr>
                <w:rFonts w:ascii="Arial" w:hAnsi="Arial" w:cs="Arial"/>
                <w:bCs/>
                <w:i/>
                <w:color w:val="1F497D" w:themeColor="text2"/>
                <w:sz w:val="20"/>
                <w:szCs w:val="20"/>
              </w:rPr>
              <w:t>,</w:t>
            </w:r>
            <w:r w:rsidR="009564FE" w:rsidRPr="00C522BF">
              <w:rPr>
                <w:rFonts w:ascii="Arial" w:hAnsi="Arial" w:cs="Arial"/>
                <w:bCs/>
                <w:i/>
                <w:color w:val="1F497D" w:themeColor="text2"/>
                <w:sz w:val="20"/>
                <w:szCs w:val="20"/>
              </w:rPr>
              <w:t xml:space="preserve"> course evaluation, knowledge and skills transfer, delivery of complementary courses, course promotion, etc.?</w:t>
            </w:r>
          </w:p>
        </w:tc>
      </w:tr>
    </w:tbl>
    <w:p w:rsidR="009564FE" w:rsidRPr="00F1797D" w:rsidRDefault="009564FE" w:rsidP="009564FE">
      <w:pPr>
        <w:jc w:val="both"/>
        <w:rPr>
          <w:rFonts w:ascii="Arial" w:hAnsi="Arial" w:cs="Arial"/>
          <w:sz w:val="20"/>
          <w:szCs w:val="20"/>
        </w:rPr>
      </w:pPr>
    </w:p>
    <w:p w:rsidR="009564FE" w:rsidRDefault="009564FE" w:rsidP="009564FE">
      <w:pPr>
        <w:jc w:val="both"/>
        <w:rPr>
          <w:rFonts w:ascii="Arial" w:hAnsi="Arial" w:cs="Arial"/>
          <w:sz w:val="20"/>
          <w:szCs w:val="20"/>
        </w:rPr>
      </w:pPr>
    </w:p>
    <w:p w:rsidR="009564FE" w:rsidRPr="00F142BF" w:rsidRDefault="009564FE" w:rsidP="00F142BF">
      <w:pPr>
        <w:pStyle w:val="Titre1"/>
        <w:numPr>
          <w:ilvl w:val="0"/>
          <w:numId w:val="2"/>
        </w:numPr>
        <w:spacing w:before="0" w:after="240"/>
        <w:ind w:left="426" w:hanging="426"/>
        <w:rPr>
          <w:rFonts w:ascii="Arial" w:hAnsi="Arial" w:cs="Arial"/>
          <w:i/>
          <w:color w:val="auto"/>
          <w:sz w:val="22"/>
          <w:szCs w:val="22"/>
        </w:rPr>
      </w:pPr>
      <w:r w:rsidRPr="00F142BF">
        <w:rPr>
          <w:rFonts w:ascii="Arial" w:hAnsi="Arial" w:cs="Arial"/>
          <w:i/>
          <w:color w:val="auto"/>
          <w:sz w:val="22"/>
          <w:szCs w:val="22"/>
          <w:u w:val="single"/>
        </w:rPr>
        <w:t>Quality of the project team and the cooperation arrangements</w:t>
      </w:r>
      <w:r w:rsidRPr="00F142BF">
        <w:rPr>
          <w:rFonts w:ascii="Arial" w:hAnsi="Arial" w:cs="Arial"/>
          <w:i/>
          <w:color w:val="auto"/>
          <w:sz w:val="22"/>
          <w:szCs w:val="22"/>
        </w:rPr>
        <w:t xml:space="preserve"> (maximum 20 points)</w:t>
      </w: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546"/>
      </w:tblGrid>
      <w:tr w:rsidR="009564FE" w:rsidRPr="008F624F" w:rsidTr="006634B5">
        <w:trPr>
          <w:trHeight w:val="20"/>
          <w:jc w:val="center"/>
        </w:trPr>
        <w:tc>
          <w:tcPr>
            <w:tcW w:w="10546" w:type="dxa"/>
            <w:vAlign w:val="center"/>
          </w:tcPr>
          <w:p w:rsidR="009564FE" w:rsidRPr="00C522BF" w:rsidRDefault="009564FE" w:rsidP="009564FE">
            <w:pPr>
              <w:pStyle w:val="Paragraphedeliste"/>
              <w:numPr>
                <w:ilvl w:val="1"/>
                <w:numId w:val="2"/>
              </w:numPr>
              <w:jc w:val="both"/>
              <w:rPr>
                <w:rFonts w:ascii="Arial" w:hAnsi="Arial" w:cs="Arial"/>
                <w:sz w:val="22"/>
                <w:szCs w:val="22"/>
              </w:rPr>
            </w:pPr>
            <w:r w:rsidRPr="00C522BF">
              <w:rPr>
                <w:rFonts w:ascii="Arial" w:hAnsi="Arial" w:cs="Arial"/>
                <w:sz w:val="22"/>
                <w:szCs w:val="22"/>
              </w:rPr>
              <w:t xml:space="preserve">The proposal clearly shows </w:t>
            </w:r>
            <w:r w:rsidR="00C610FE">
              <w:rPr>
                <w:rFonts w:ascii="Arial" w:hAnsi="Arial" w:cs="Arial"/>
                <w:sz w:val="22"/>
                <w:szCs w:val="22"/>
              </w:rPr>
              <w:t xml:space="preserve">how </w:t>
            </w:r>
            <w:r w:rsidRPr="00C522BF">
              <w:rPr>
                <w:rFonts w:ascii="Arial" w:hAnsi="Arial" w:cs="Arial"/>
                <w:sz w:val="22"/>
                <w:szCs w:val="22"/>
              </w:rPr>
              <w:t xml:space="preserve">the fields of expertise of the involved partners/staff </w:t>
            </w:r>
            <w:r w:rsidR="00C610FE" w:rsidRPr="00C522BF">
              <w:rPr>
                <w:rFonts w:ascii="Arial" w:hAnsi="Arial" w:cs="Arial"/>
                <w:sz w:val="22"/>
                <w:szCs w:val="22"/>
              </w:rPr>
              <w:t xml:space="preserve">are complementary </w:t>
            </w:r>
            <w:r w:rsidRPr="00C522BF">
              <w:rPr>
                <w:rFonts w:ascii="Arial" w:hAnsi="Arial" w:cs="Arial"/>
                <w:sz w:val="22"/>
                <w:szCs w:val="22"/>
              </w:rPr>
              <w:t xml:space="preserve">and of added value for the EMJMD implementation. </w:t>
            </w:r>
            <w:r w:rsidRPr="007B5954">
              <w:rPr>
                <w:rFonts w:ascii="Arial" w:hAnsi="Arial" w:cs="Arial"/>
                <w:sz w:val="22"/>
                <w:szCs w:val="22"/>
              </w:rPr>
              <w:t>Where applicable, the proposal describes how existing cooperation agreements have been enhanced to meet the EMJMD's objectives.</w:t>
            </w:r>
          </w:p>
          <w:p w:rsidR="009564FE" w:rsidRDefault="009564FE" w:rsidP="006634B5">
            <w:pPr>
              <w:jc w:val="both"/>
              <w:rPr>
                <w:rFonts w:ascii="Arial" w:hAnsi="Arial" w:cs="Arial"/>
                <w:snapToGrid w:val="0"/>
                <w:sz w:val="20"/>
                <w:szCs w:val="22"/>
              </w:rPr>
            </w:pPr>
          </w:p>
          <w:p w:rsidR="006C22F1" w:rsidRDefault="006C22F1" w:rsidP="006C22F1">
            <w:pPr>
              <w:jc w:val="both"/>
              <w:rPr>
                <w:rFonts w:ascii="Arial" w:hAnsi="Arial" w:cs="Arial"/>
                <w:i/>
                <w:snapToGrid w:val="0"/>
                <w:color w:val="1F497D" w:themeColor="text2"/>
                <w:sz w:val="20"/>
                <w:szCs w:val="20"/>
              </w:rPr>
            </w:pPr>
            <w:r>
              <w:rPr>
                <w:rFonts w:ascii="Arial" w:hAnsi="Arial" w:cs="Arial"/>
                <w:i/>
                <w:snapToGrid w:val="0"/>
                <w:color w:val="1F497D" w:themeColor="text2"/>
                <w:sz w:val="20"/>
                <w:szCs w:val="20"/>
              </w:rPr>
              <w:t xml:space="preserve">Explain the </w:t>
            </w:r>
            <w:r w:rsidR="009564FE" w:rsidRPr="00C522BF">
              <w:rPr>
                <w:rFonts w:ascii="Arial" w:hAnsi="Arial" w:cs="Arial"/>
                <w:i/>
                <w:snapToGrid w:val="0"/>
                <w:color w:val="1F497D" w:themeColor="text2"/>
                <w:sz w:val="20"/>
                <w:szCs w:val="20"/>
              </w:rPr>
              <w:t xml:space="preserve">institutional expertise and professional experience of key staff </w:t>
            </w:r>
            <w:r>
              <w:rPr>
                <w:rFonts w:ascii="Arial" w:hAnsi="Arial" w:cs="Arial"/>
                <w:i/>
                <w:snapToGrid w:val="0"/>
                <w:color w:val="1F497D" w:themeColor="text2"/>
                <w:sz w:val="20"/>
                <w:szCs w:val="20"/>
              </w:rPr>
              <w:t>in</w:t>
            </w:r>
            <w:r w:rsidRPr="00C522BF">
              <w:rPr>
                <w:rFonts w:ascii="Arial" w:hAnsi="Arial" w:cs="Arial"/>
                <w:i/>
                <w:snapToGrid w:val="0"/>
                <w:color w:val="1F497D" w:themeColor="text2"/>
                <w:sz w:val="20"/>
                <w:szCs w:val="20"/>
              </w:rPr>
              <w:t xml:space="preserve"> </w:t>
            </w:r>
            <w:r w:rsidR="009564FE" w:rsidRPr="00C522BF">
              <w:rPr>
                <w:rFonts w:ascii="Arial" w:hAnsi="Arial" w:cs="Arial"/>
                <w:i/>
                <w:snapToGrid w:val="0"/>
                <w:color w:val="1F497D" w:themeColor="text2"/>
                <w:sz w:val="20"/>
                <w:szCs w:val="20"/>
              </w:rPr>
              <w:t>each partner</w:t>
            </w:r>
            <w:r>
              <w:rPr>
                <w:rFonts w:ascii="Arial" w:hAnsi="Arial" w:cs="Arial"/>
                <w:i/>
                <w:snapToGrid w:val="0"/>
                <w:color w:val="1F497D" w:themeColor="text2"/>
                <w:sz w:val="20"/>
                <w:szCs w:val="20"/>
              </w:rPr>
              <w:t>,</w:t>
            </w:r>
            <w:r w:rsidR="009564FE" w:rsidRPr="00C522BF">
              <w:rPr>
                <w:rFonts w:ascii="Arial" w:hAnsi="Arial" w:cs="Arial"/>
                <w:i/>
                <w:snapToGrid w:val="0"/>
                <w:color w:val="1F497D" w:themeColor="text2"/>
                <w:sz w:val="20"/>
                <w:szCs w:val="20"/>
              </w:rPr>
              <w:t xml:space="preserve"> </w:t>
            </w:r>
            <w:r>
              <w:rPr>
                <w:rFonts w:ascii="Arial" w:hAnsi="Arial" w:cs="Arial"/>
                <w:i/>
                <w:snapToGrid w:val="0"/>
                <w:color w:val="1F497D" w:themeColor="text2"/>
                <w:sz w:val="20"/>
                <w:szCs w:val="20"/>
              </w:rPr>
              <w:t xml:space="preserve">highlighting </w:t>
            </w:r>
            <w:r w:rsidRPr="00C522BF">
              <w:rPr>
                <w:rFonts w:ascii="Arial" w:hAnsi="Arial" w:cs="Arial"/>
                <w:i/>
                <w:snapToGrid w:val="0"/>
                <w:color w:val="1F497D" w:themeColor="text2"/>
                <w:sz w:val="20"/>
                <w:szCs w:val="20"/>
              </w:rPr>
              <w:t xml:space="preserve">complementary </w:t>
            </w:r>
            <w:r w:rsidR="009564FE" w:rsidRPr="00C522BF">
              <w:rPr>
                <w:rFonts w:ascii="Arial" w:hAnsi="Arial" w:cs="Arial"/>
                <w:i/>
                <w:snapToGrid w:val="0"/>
                <w:color w:val="1F497D" w:themeColor="text2"/>
                <w:sz w:val="20"/>
                <w:szCs w:val="20"/>
              </w:rPr>
              <w:t xml:space="preserve">strengths and added value for </w:t>
            </w:r>
            <w:r>
              <w:rPr>
                <w:rFonts w:ascii="Arial" w:hAnsi="Arial" w:cs="Arial"/>
                <w:i/>
                <w:snapToGrid w:val="0"/>
                <w:color w:val="1F497D" w:themeColor="text2"/>
                <w:sz w:val="20"/>
                <w:szCs w:val="20"/>
              </w:rPr>
              <w:t>programme</w:t>
            </w:r>
            <w:r w:rsidRPr="00C522BF">
              <w:rPr>
                <w:rFonts w:ascii="Arial" w:hAnsi="Arial" w:cs="Arial"/>
                <w:i/>
                <w:snapToGrid w:val="0"/>
                <w:color w:val="1F497D" w:themeColor="text2"/>
                <w:sz w:val="20"/>
                <w:szCs w:val="20"/>
              </w:rPr>
              <w:t xml:space="preserve"> </w:t>
            </w:r>
            <w:r w:rsidR="009564FE" w:rsidRPr="00C522BF">
              <w:rPr>
                <w:rFonts w:ascii="Arial" w:hAnsi="Arial" w:cs="Arial"/>
                <w:i/>
                <w:snapToGrid w:val="0"/>
                <w:color w:val="1F497D" w:themeColor="text2"/>
                <w:sz w:val="20"/>
                <w:szCs w:val="20"/>
              </w:rPr>
              <w:t xml:space="preserve">implementation in its </w:t>
            </w:r>
            <w:r>
              <w:rPr>
                <w:rFonts w:ascii="Arial" w:hAnsi="Arial" w:cs="Arial"/>
                <w:i/>
                <w:snapToGrid w:val="0"/>
                <w:color w:val="1F497D" w:themeColor="text2"/>
                <w:sz w:val="20"/>
                <w:szCs w:val="20"/>
              </w:rPr>
              <w:t xml:space="preserve">wider </w:t>
            </w:r>
            <w:r w:rsidR="009564FE" w:rsidRPr="00C522BF">
              <w:rPr>
                <w:rFonts w:ascii="Arial" w:hAnsi="Arial" w:cs="Arial"/>
                <w:i/>
                <w:snapToGrid w:val="0"/>
                <w:color w:val="1F497D" w:themeColor="text2"/>
                <w:sz w:val="20"/>
                <w:szCs w:val="20"/>
              </w:rPr>
              <w:t>socio-economic environment</w:t>
            </w:r>
            <w:r>
              <w:rPr>
                <w:rFonts w:ascii="Arial" w:hAnsi="Arial" w:cs="Arial"/>
                <w:i/>
                <w:snapToGrid w:val="0"/>
                <w:color w:val="1F497D" w:themeColor="text2"/>
                <w:sz w:val="20"/>
                <w:szCs w:val="20"/>
              </w:rPr>
              <w:t>.</w:t>
            </w:r>
          </w:p>
          <w:p w:rsidR="006C22F1" w:rsidRDefault="006C22F1" w:rsidP="006C22F1">
            <w:pPr>
              <w:jc w:val="both"/>
              <w:rPr>
                <w:rFonts w:ascii="Arial" w:hAnsi="Arial" w:cs="Arial"/>
                <w:bCs/>
                <w:i/>
                <w:color w:val="1F497D" w:themeColor="text2"/>
                <w:sz w:val="20"/>
                <w:szCs w:val="20"/>
              </w:rPr>
            </w:pPr>
            <w:r w:rsidRPr="007B5954">
              <w:rPr>
                <w:rFonts w:ascii="Arial" w:hAnsi="Arial" w:cs="Arial"/>
                <w:i/>
                <w:snapToGrid w:val="0"/>
                <w:color w:val="1F497D" w:themeColor="text2"/>
                <w:sz w:val="20"/>
                <w:szCs w:val="20"/>
              </w:rPr>
              <w:t xml:space="preserve">Describe whether </w:t>
            </w:r>
            <w:r w:rsidR="009564FE" w:rsidRPr="007B5954">
              <w:rPr>
                <w:rFonts w:ascii="Arial" w:hAnsi="Arial" w:cs="Arial"/>
                <w:i/>
                <w:snapToGrid w:val="0"/>
                <w:color w:val="1F497D" w:themeColor="text2"/>
                <w:sz w:val="20"/>
                <w:szCs w:val="20"/>
              </w:rPr>
              <w:t xml:space="preserve">the partners </w:t>
            </w:r>
            <w:r w:rsidRPr="007B5954">
              <w:rPr>
                <w:rFonts w:ascii="Arial" w:hAnsi="Arial" w:cs="Arial"/>
                <w:i/>
                <w:snapToGrid w:val="0"/>
                <w:color w:val="1F497D" w:themeColor="text2"/>
                <w:sz w:val="20"/>
                <w:szCs w:val="20"/>
              </w:rPr>
              <w:t xml:space="preserve">have </w:t>
            </w:r>
            <w:r w:rsidR="009564FE" w:rsidRPr="007B5954">
              <w:rPr>
                <w:rFonts w:ascii="Arial" w:hAnsi="Arial" w:cs="Arial"/>
                <w:i/>
                <w:snapToGrid w:val="0"/>
                <w:color w:val="1F497D" w:themeColor="text2"/>
                <w:sz w:val="20"/>
                <w:szCs w:val="20"/>
              </w:rPr>
              <w:t xml:space="preserve">worked together in previous international projects, and if </w:t>
            </w:r>
            <w:r w:rsidRPr="007B5954">
              <w:rPr>
                <w:rFonts w:ascii="Arial" w:hAnsi="Arial" w:cs="Arial"/>
                <w:i/>
                <w:snapToGrid w:val="0"/>
                <w:color w:val="1F497D" w:themeColor="text2"/>
                <w:sz w:val="20"/>
                <w:szCs w:val="20"/>
              </w:rPr>
              <w:t xml:space="preserve">so, </w:t>
            </w:r>
            <w:r w:rsidR="009564FE" w:rsidRPr="007B5954">
              <w:rPr>
                <w:rFonts w:ascii="Arial" w:hAnsi="Arial" w:cs="Arial"/>
                <w:i/>
                <w:snapToGrid w:val="0"/>
                <w:color w:val="1F497D" w:themeColor="text2"/>
                <w:sz w:val="20"/>
                <w:szCs w:val="20"/>
              </w:rPr>
              <w:t xml:space="preserve">how existing </w:t>
            </w:r>
            <w:r w:rsidR="00DD4B8E">
              <w:rPr>
                <w:rFonts w:ascii="Arial" w:hAnsi="Arial" w:cs="Arial"/>
                <w:i/>
                <w:snapToGrid w:val="0"/>
                <w:color w:val="1F497D" w:themeColor="text2"/>
                <w:sz w:val="20"/>
                <w:szCs w:val="20"/>
              </w:rPr>
              <w:t>partnerships</w:t>
            </w:r>
            <w:r w:rsidR="009564FE" w:rsidRPr="007B5954">
              <w:rPr>
                <w:rFonts w:ascii="Arial" w:hAnsi="Arial" w:cs="Arial"/>
                <w:i/>
                <w:snapToGrid w:val="0"/>
                <w:color w:val="1F497D" w:themeColor="text2"/>
                <w:sz w:val="20"/>
                <w:szCs w:val="20"/>
              </w:rPr>
              <w:t xml:space="preserve"> </w:t>
            </w:r>
            <w:r w:rsidRPr="007B5954">
              <w:rPr>
                <w:rFonts w:ascii="Arial" w:hAnsi="Arial" w:cs="Arial"/>
                <w:i/>
                <w:snapToGrid w:val="0"/>
                <w:color w:val="1F497D" w:themeColor="text2"/>
                <w:sz w:val="20"/>
                <w:szCs w:val="20"/>
              </w:rPr>
              <w:t xml:space="preserve">have </w:t>
            </w:r>
            <w:r w:rsidR="009564FE" w:rsidRPr="007B5954">
              <w:rPr>
                <w:rFonts w:ascii="Arial" w:hAnsi="Arial" w:cs="Arial"/>
                <w:i/>
                <w:snapToGrid w:val="0"/>
                <w:color w:val="1F497D" w:themeColor="text2"/>
                <w:sz w:val="20"/>
                <w:szCs w:val="20"/>
              </w:rPr>
              <w:t xml:space="preserve">been enhanced </w:t>
            </w:r>
            <w:r w:rsidR="00010587">
              <w:rPr>
                <w:rFonts w:ascii="Arial" w:hAnsi="Arial" w:cs="Arial"/>
                <w:i/>
                <w:snapToGrid w:val="0"/>
                <w:color w:val="1F497D" w:themeColor="text2"/>
                <w:sz w:val="20"/>
                <w:szCs w:val="20"/>
              </w:rPr>
              <w:t>/</w:t>
            </w:r>
            <w:r w:rsidR="00DD4B8E">
              <w:rPr>
                <w:rFonts w:ascii="Arial" w:hAnsi="Arial" w:cs="Arial"/>
                <w:i/>
                <w:snapToGrid w:val="0"/>
                <w:color w:val="1F497D" w:themeColor="text2"/>
                <w:sz w:val="20"/>
                <w:szCs w:val="20"/>
              </w:rPr>
              <w:t xml:space="preserve"> enriched </w:t>
            </w:r>
            <w:r w:rsidRPr="007B5954">
              <w:rPr>
                <w:rFonts w:ascii="Arial" w:hAnsi="Arial" w:cs="Arial"/>
                <w:i/>
                <w:snapToGrid w:val="0"/>
                <w:color w:val="1F497D" w:themeColor="text2"/>
                <w:sz w:val="20"/>
                <w:szCs w:val="20"/>
              </w:rPr>
              <w:t>by the current proposal.</w:t>
            </w:r>
          </w:p>
          <w:p w:rsidR="006C22F1" w:rsidRDefault="00BA0FE1" w:rsidP="006C22F1">
            <w:pPr>
              <w:jc w:val="both"/>
              <w:rPr>
                <w:rFonts w:ascii="Arial" w:hAnsi="Arial" w:cs="Arial"/>
                <w:bCs/>
                <w:i/>
                <w:color w:val="1F497D" w:themeColor="text2"/>
                <w:sz w:val="20"/>
                <w:szCs w:val="20"/>
              </w:rPr>
            </w:pPr>
            <w:r w:rsidRPr="007B5954">
              <w:rPr>
                <w:rFonts w:ascii="Arial" w:hAnsi="Arial" w:cs="Arial"/>
                <w:bCs/>
                <w:i/>
                <w:color w:val="1F497D" w:themeColor="text2"/>
                <w:sz w:val="20"/>
                <w:szCs w:val="20"/>
              </w:rPr>
              <w:t xml:space="preserve">How does this contribute to widening </w:t>
            </w:r>
            <w:r w:rsidR="00A439E0" w:rsidRPr="007B5954">
              <w:rPr>
                <w:rFonts w:ascii="Arial" w:hAnsi="Arial" w:cs="Arial"/>
                <w:bCs/>
                <w:i/>
                <w:color w:val="1F497D" w:themeColor="text2"/>
                <w:sz w:val="20"/>
                <w:szCs w:val="20"/>
              </w:rPr>
              <w:t xml:space="preserve">the </w:t>
            </w:r>
            <w:r w:rsidR="00AD7652" w:rsidRPr="007B5954">
              <w:rPr>
                <w:rFonts w:ascii="Arial" w:hAnsi="Arial" w:cs="Arial"/>
                <w:bCs/>
                <w:i/>
                <w:color w:val="1F497D" w:themeColor="text2"/>
                <w:sz w:val="20"/>
                <w:szCs w:val="20"/>
              </w:rPr>
              <w:t xml:space="preserve">joint programme </w:t>
            </w:r>
            <w:r w:rsidR="00554EE7" w:rsidRPr="007B5954">
              <w:rPr>
                <w:rFonts w:ascii="Arial" w:hAnsi="Arial" w:cs="Arial"/>
                <w:bCs/>
                <w:i/>
                <w:color w:val="1F497D" w:themeColor="text2"/>
                <w:sz w:val="20"/>
                <w:szCs w:val="20"/>
              </w:rPr>
              <w:t>across the EHEA?</w:t>
            </w:r>
          </w:p>
          <w:p w:rsidR="00921C1B" w:rsidRDefault="006C22F1" w:rsidP="00921C1B">
            <w:pPr>
              <w:jc w:val="both"/>
              <w:rPr>
                <w:rFonts w:ascii="Arial" w:hAnsi="Arial" w:cs="Arial"/>
                <w:bCs/>
                <w:i/>
                <w:color w:val="1F497D" w:themeColor="text2"/>
                <w:sz w:val="20"/>
                <w:szCs w:val="20"/>
              </w:rPr>
            </w:pPr>
            <w:r>
              <w:rPr>
                <w:rFonts w:ascii="Arial" w:hAnsi="Arial" w:cs="Arial"/>
                <w:bCs/>
                <w:i/>
                <w:color w:val="1F497D" w:themeColor="text2"/>
                <w:sz w:val="20"/>
                <w:szCs w:val="20"/>
              </w:rPr>
              <w:t>Explain h</w:t>
            </w:r>
            <w:r w:rsidR="009564FE" w:rsidRPr="00C522BF">
              <w:rPr>
                <w:rFonts w:ascii="Arial" w:hAnsi="Arial" w:cs="Arial"/>
                <w:bCs/>
                <w:i/>
                <w:color w:val="1F497D" w:themeColor="text2"/>
                <w:sz w:val="20"/>
                <w:szCs w:val="20"/>
              </w:rPr>
              <w:t xml:space="preserve">ow the consortium designed the curriculum, and how the academic strengths of individual partners </w:t>
            </w:r>
            <w:r w:rsidR="00921C1B">
              <w:rPr>
                <w:rFonts w:ascii="Arial" w:hAnsi="Arial" w:cs="Arial"/>
                <w:bCs/>
                <w:i/>
                <w:color w:val="1F497D" w:themeColor="text2"/>
                <w:sz w:val="20"/>
                <w:szCs w:val="20"/>
              </w:rPr>
              <w:t xml:space="preserve">are </w:t>
            </w:r>
            <w:r w:rsidR="009564FE" w:rsidRPr="00C522BF">
              <w:rPr>
                <w:rFonts w:ascii="Arial" w:hAnsi="Arial" w:cs="Arial"/>
                <w:bCs/>
                <w:i/>
                <w:color w:val="1F497D" w:themeColor="text2"/>
                <w:sz w:val="20"/>
                <w:szCs w:val="20"/>
              </w:rPr>
              <w:t>reflected</w:t>
            </w:r>
            <w:r w:rsidR="00921C1B">
              <w:rPr>
                <w:rFonts w:ascii="Arial" w:hAnsi="Arial" w:cs="Arial"/>
                <w:bCs/>
                <w:i/>
                <w:color w:val="1F497D" w:themeColor="text2"/>
                <w:sz w:val="20"/>
                <w:szCs w:val="20"/>
              </w:rPr>
              <w:t>.</w:t>
            </w:r>
          </w:p>
          <w:p w:rsidR="009564FE" w:rsidRPr="008F624F" w:rsidRDefault="00921C1B" w:rsidP="00921C1B">
            <w:pPr>
              <w:jc w:val="both"/>
              <w:rPr>
                <w:rFonts w:ascii="Arial" w:hAnsi="Arial" w:cs="Arial"/>
                <w:i/>
                <w:snapToGrid w:val="0"/>
                <w:sz w:val="20"/>
                <w:szCs w:val="20"/>
              </w:rPr>
            </w:pPr>
            <w:r>
              <w:rPr>
                <w:rFonts w:ascii="Arial" w:hAnsi="Arial" w:cs="Arial"/>
                <w:i/>
                <w:snapToGrid w:val="0"/>
                <w:color w:val="1F497D" w:themeColor="text2"/>
                <w:sz w:val="20"/>
                <w:szCs w:val="20"/>
              </w:rPr>
              <w:t xml:space="preserve">Describe the </w:t>
            </w:r>
            <w:r w:rsidRPr="00C522BF">
              <w:rPr>
                <w:rFonts w:ascii="Arial" w:hAnsi="Arial" w:cs="Arial"/>
                <w:i/>
                <w:snapToGrid w:val="0"/>
                <w:color w:val="1F497D" w:themeColor="text2"/>
                <w:sz w:val="20"/>
                <w:szCs w:val="20"/>
              </w:rPr>
              <w:t>add</w:t>
            </w:r>
            <w:r>
              <w:rPr>
                <w:rFonts w:ascii="Arial" w:hAnsi="Arial" w:cs="Arial"/>
                <w:i/>
                <w:snapToGrid w:val="0"/>
                <w:color w:val="1F497D" w:themeColor="text2"/>
                <w:sz w:val="20"/>
                <w:szCs w:val="20"/>
              </w:rPr>
              <w:t>ed</w:t>
            </w:r>
            <w:r w:rsidRPr="00C522BF">
              <w:rPr>
                <w:rFonts w:ascii="Arial" w:hAnsi="Arial" w:cs="Arial"/>
                <w:i/>
                <w:snapToGrid w:val="0"/>
                <w:color w:val="1F497D" w:themeColor="text2"/>
                <w:sz w:val="20"/>
                <w:szCs w:val="20"/>
              </w:rPr>
              <w:t xml:space="preserve"> value</w:t>
            </w:r>
            <w:r>
              <w:rPr>
                <w:rFonts w:ascii="Arial" w:hAnsi="Arial" w:cs="Arial"/>
                <w:i/>
                <w:snapToGrid w:val="0"/>
                <w:color w:val="1F497D" w:themeColor="text2"/>
                <w:sz w:val="20"/>
                <w:szCs w:val="20"/>
              </w:rPr>
              <w:t xml:space="preserve"> of </w:t>
            </w:r>
            <w:r>
              <w:rPr>
                <w:rFonts w:ascii="Arial" w:hAnsi="Arial" w:cs="Arial"/>
                <w:bCs/>
                <w:i/>
                <w:color w:val="1F497D" w:themeColor="text2"/>
                <w:sz w:val="20"/>
                <w:szCs w:val="20"/>
              </w:rPr>
              <w:t>invited</w:t>
            </w:r>
            <w:r w:rsidR="009564FE" w:rsidRPr="00C522BF">
              <w:rPr>
                <w:rFonts w:ascii="Arial" w:hAnsi="Arial" w:cs="Arial"/>
                <w:i/>
                <w:snapToGrid w:val="0"/>
                <w:color w:val="1F497D" w:themeColor="text2"/>
                <w:sz w:val="20"/>
                <w:szCs w:val="20"/>
              </w:rPr>
              <w:t xml:space="preserve"> scholars/guest lecturers </w:t>
            </w:r>
            <w:r>
              <w:rPr>
                <w:rFonts w:ascii="Arial" w:hAnsi="Arial" w:cs="Arial"/>
                <w:i/>
                <w:snapToGrid w:val="0"/>
                <w:color w:val="1F497D" w:themeColor="text2"/>
                <w:sz w:val="20"/>
                <w:szCs w:val="20"/>
              </w:rPr>
              <w:t>in</w:t>
            </w:r>
            <w:r w:rsidR="009564FE" w:rsidRPr="00C522BF">
              <w:rPr>
                <w:rFonts w:ascii="Arial" w:hAnsi="Arial" w:cs="Arial"/>
                <w:i/>
                <w:snapToGrid w:val="0"/>
                <w:color w:val="1F497D" w:themeColor="text2"/>
                <w:sz w:val="20"/>
                <w:szCs w:val="20"/>
              </w:rPr>
              <w:t xml:space="preserve"> the teaching part of the </w:t>
            </w:r>
            <w:r>
              <w:rPr>
                <w:rFonts w:ascii="Arial" w:hAnsi="Arial" w:cs="Arial"/>
                <w:i/>
                <w:snapToGrid w:val="0"/>
                <w:color w:val="1F497D" w:themeColor="text2"/>
                <w:sz w:val="20"/>
                <w:szCs w:val="20"/>
              </w:rPr>
              <w:t>programme.</w:t>
            </w:r>
          </w:p>
        </w:tc>
      </w:tr>
      <w:tr w:rsidR="009564FE" w:rsidRPr="008F624F" w:rsidTr="006634B5">
        <w:trPr>
          <w:trHeight w:val="20"/>
          <w:jc w:val="center"/>
        </w:trPr>
        <w:tc>
          <w:tcPr>
            <w:tcW w:w="10546" w:type="dxa"/>
            <w:vAlign w:val="center"/>
          </w:tcPr>
          <w:p w:rsidR="009564FE" w:rsidRPr="00C522BF" w:rsidRDefault="009564FE" w:rsidP="009564FE">
            <w:pPr>
              <w:pStyle w:val="Paragraphedeliste"/>
              <w:numPr>
                <w:ilvl w:val="1"/>
                <w:numId w:val="2"/>
              </w:numPr>
              <w:jc w:val="both"/>
              <w:rPr>
                <w:rFonts w:ascii="Arial" w:hAnsi="Arial" w:cs="Arial"/>
                <w:sz w:val="22"/>
                <w:szCs w:val="22"/>
              </w:rPr>
            </w:pPr>
            <w:r w:rsidRPr="00C522BF">
              <w:rPr>
                <w:rFonts w:ascii="Arial" w:hAnsi="Arial" w:cs="Arial"/>
                <w:sz w:val="22"/>
                <w:szCs w:val="22"/>
              </w:rPr>
              <w:t>The proposal describes the institutional commitment of each partner, specifies their role and tasks in the EMJMD implementation, and outlines the working mechanisms of the governing bodies and management tools in place</w:t>
            </w:r>
          </w:p>
          <w:p w:rsidR="009564FE" w:rsidRPr="00C522BF" w:rsidRDefault="009564FE" w:rsidP="006634B5">
            <w:pPr>
              <w:jc w:val="both"/>
              <w:rPr>
                <w:rFonts w:ascii="Arial" w:hAnsi="Arial" w:cs="Arial"/>
                <w:snapToGrid w:val="0"/>
                <w:sz w:val="20"/>
                <w:szCs w:val="22"/>
              </w:rPr>
            </w:pPr>
          </w:p>
          <w:p w:rsidR="00210EF7" w:rsidRDefault="00210EF7" w:rsidP="00210EF7">
            <w:pPr>
              <w:jc w:val="both"/>
              <w:rPr>
                <w:rFonts w:ascii="Arial" w:hAnsi="Arial" w:cs="Arial"/>
                <w:i/>
                <w:snapToGrid w:val="0"/>
                <w:color w:val="1F497D" w:themeColor="text2"/>
                <w:sz w:val="20"/>
                <w:szCs w:val="20"/>
              </w:rPr>
            </w:pPr>
            <w:r>
              <w:rPr>
                <w:rFonts w:ascii="Arial" w:hAnsi="Arial" w:cs="Arial"/>
                <w:i/>
                <w:snapToGrid w:val="0"/>
                <w:color w:val="1F497D" w:themeColor="text2"/>
                <w:sz w:val="20"/>
                <w:szCs w:val="20"/>
              </w:rPr>
              <w:t xml:space="preserve">Describe the </w:t>
            </w:r>
            <w:r w:rsidRPr="00C522BF">
              <w:rPr>
                <w:rFonts w:ascii="Arial" w:hAnsi="Arial" w:cs="Arial"/>
                <w:i/>
                <w:snapToGrid w:val="0"/>
                <w:color w:val="1F497D" w:themeColor="text2"/>
                <w:sz w:val="20"/>
                <w:szCs w:val="20"/>
              </w:rPr>
              <w:t>institutional commit</w:t>
            </w:r>
            <w:r>
              <w:rPr>
                <w:rFonts w:ascii="Arial" w:hAnsi="Arial" w:cs="Arial"/>
                <w:i/>
                <w:snapToGrid w:val="0"/>
                <w:color w:val="1F497D" w:themeColor="text2"/>
                <w:sz w:val="20"/>
                <w:szCs w:val="20"/>
              </w:rPr>
              <w:t>ment</w:t>
            </w:r>
            <w:r w:rsidRPr="00C522BF">
              <w:rPr>
                <w:rFonts w:ascii="Arial" w:hAnsi="Arial" w:cs="Arial"/>
                <w:i/>
                <w:snapToGrid w:val="0"/>
                <w:color w:val="1F497D" w:themeColor="text2"/>
                <w:sz w:val="20"/>
                <w:szCs w:val="20"/>
              </w:rPr>
              <w:t xml:space="preserve"> </w:t>
            </w:r>
            <w:r>
              <w:rPr>
                <w:rFonts w:ascii="Arial" w:hAnsi="Arial" w:cs="Arial"/>
                <w:i/>
                <w:snapToGrid w:val="0"/>
                <w:color w:val="1F497D" w:themeColor="text2"/>
                <w:sz w:val="20"/>
                <w:szCs w:val="20"/>
              </w:rPr>
              <w:t>of</w:t>
            </w:r>
            <w:r w:rsidR="009564FE" w:rsidRPr="00C522BF">
              <w:rPr>
                <w:rFonts w:ascii="Arial" w:hAnsi="Arial" w:cs="Arial"/>
                <w:i/>
                <w:snapToGrid w:val="0"/>
                <w:color w:val="1F497D" w:themeColor="text2"/>
                <w:sz w:val="20"/>
                <w:szCs w:val="20"/>
              </w:rPr>
              <w:t xml:space="preserve"> the consortium to the joint delivery of the </w:t>
            </w:r>
            <w:r>
              <w:rPr>
                <w:rFonts w:ascii="Arial" w:hAnsi="Arial" w:cs="Arial"/>
                <w:i/>
                <w:snapToGrid w:val="0"/>
                <w:color w:val="1F497D" w:themeColor="text2"/>
                <w:sz w:val="20"/>
                <w:szCs w:val="20"/>
              </w:rPr>
              <w:t>programme.</w:t>
            </w:r>
          </w:p>
          <w:p w:rsidR="00210EF7" w:rsidRDefault="00210EF7" w:rsidP="00210EF7">
            <w:pPr>
              <w:jc w:val="both"/>
              <w:rPr>
                <w:rFonts w:ascii="Arial" w:hAnsi="Arial" w:cs="Arial"/>
                <w:i/>
                <w:snapToGrid w:val="0"/>
                <w:color w:val="1F497D" w:themeColor="text2"/>
                <w:sz w:val="20"/>
              </w:rPr>
            </w:pPr>
            <w:r>
              <w:rPr>
                <w:rFonts w:ascii="Arial" w:hAnsi="Arial" w:cs="Arial"/>
                <w:i/>
                <w:snapToGrid w:val="0"/>
                <w:color w:val="1F497D" w:themeColor="text2"/>
                <w:sz w:val="20"/>
                <w:szCs w:val="20"/>
              </w:rPr>
              <w:t xml:space="preserve">Explain the design of </w:t>
            </w:r>
            <w:r w:rsidR="009564FE" w:rsidRPr="00C522BF">
              <w:rPr>
                <w:rFonts w:ascii="Arial" w:hAnsi="Arial" w:cs="Arial"/>
                <w:i/>
                <w:snapToGrid w:val="0"/>
                <w:color w:val="1F497D" w:themeColor="text2"/>
                <w:sz w:val="20"/>
              </w:rPr>
              <w:t>the academic, administrative, and financial rules and procedures related to implementation and monitoring</w:t>
            </w:r>
            <w:r>
              <w:rPr>
                <w:rFonts w:ascii="Arial" w:hAnsi="Arial" w:cs="Arial"/>
                <w:i/>
                <w:snapToGrid w:val="0"/>
                <w:color w:val="1F497D" w:themeColor="text2"/>
                <w:sz w:val="20"/>
              </w:rPr>
              <w:t>.</w:t>
            </w:r>
          </w:p>
          <w:p w:rsidR="00210EF7" w:rsidRDefault="00210EF7" w:rsidP="00210EF7">
            <w:pPr>
              <w:jc w:val="both"/>
              <w:rPr>
                <w:rFonts w:ascii="Arial" w:hAnsi="Arial" w:cs="Arial"/>
                <w:i/>
                <w:snapToGrid w:val="0"/>
                <w:color w:val="1F497D" w:themeColor="text2"/>
                <w:sz w:val="20"/>
                <w:szCs w:val="20"/>
              </w:rPr>
            </w:pPr>
            <w:r>
              <w:rPr>
                <w:rFonts w:ascii="Arial" w:hAnsi="Arial" w:cs="Arial"/>
                <w:i/>
                <w:snapToGrid w:val="0"/>
                <w:color w:val="1F497D" w:themeColor="text2"/>
                <w:sz w:val="20"/>
                <w:szCs w:val="20"/>
              </w:rPr>
              <w:t>Describe the</w:t>
            </w:r>
            <w:r w:rsidR="009564FE" w:rsidRPr="00C522BF">
              <w:rPr>
                <w:rFonts w:ascii="Arial" w:hAnsi="Arial" w:cs="Arial"/>
                <w:i/>
                <w:snapToGrid w:val="0"/>
                <w:color w:val="1F497D" w:themeColor="text2"/>
                <w:sz w:val="20"/>
                <w:szCs w:val="20"/>
              </w:rPr>
              <w:t xml:space="preserve"> roles </w:t>
            </w:r>
            <w:r>
              <w:rPr>
                <w:rFonts w:ascii="Arial" w:hAnsi="Arial" w:cs="Arial"/>
                <w:i/>
                <w:snapToGrid w:val="0"/>
                <w:color w:val="1F497D" w:themeColor="text2"/>
                <w:sz w:val="20"/>
                <w:szCs w:val="20"/>
              </w:rPr>
              <w:t>and task definitions of</w:t>
            </w:r>
            <w:r w:rsidR="009564FE" w:rsidRPr="00C522BF">
              <w:rPr>
                <w:rFonts w:ascii="Arial" w:hAnsi="Arial" w:cs="Arial"/>
                <w:i/>
                <w:snapToGrid w:val="0"/>
                <w:color w:val="1F497D" w:themeColor="text2"/>
                <w:sz w:val="20"/>
                <w:szCs w:val="20"/>
              </w:rPr>
              <w:t xml:space="preserve"> the partners and </w:t>
            </w:r>
            <w:r>
              <w:rPr>
                <w:rFonts w:ascii="Arial" w:hAnsi="Arial" w:cs="Arial"/>
                <w:i/>
                <w:snapToGrid w:val="0"/>
                <w:color w:val="1F497D" w:themeColor="text2"/>
                <w:sz w:val="20"/>
                <w:szCs w:val="20"/>
              </w:rPr>
              <w:t>any</w:t>
            </w:r>
            <w:r w:rsidR="009564FE" w:rsidRPr="00C522BF">
              <w:rPr>
                <w:rFonts w:ascii="Arial" w:hAnsi="Arial" w:cs="Arial"/>
                <w:i/>
                <w:snapToGrid w:val="0"/>
                <w:color w:val="1F497D" w:themeColor="text2"/>
                <w:sz w:val="20"/>
                <w:szCs w:val="20"/>
              </w:rPr>
              <w:t xml:space="preserve"> associated partners in the consortium</w:t>
            </w:r>
            <w:r>
              <w:rPr>
                <w:rFonts w:ascii="Arial" w:hAnsi="Arial" w:cs="Arial"/>
                <w:i/>
                <w:snapToGrid w:val="0"/>
                <w:color w:val="1F497D" w:themeColor="text2"/>
                <w:sz w:val="20"/>
                <w:szCs w:val="20"/>
              </w:rPr>
              <w:t>.</w:t>
            </w:r>
          </w:p>
          <w:p w:rsidR="00210EF7" w:rsidRDefault="00210EF7" w:rsidP="00210EF7">
            <w:pPr>
              <w:jc w:val="both"/>
              <w:rPr>
                <w:rFonts w:ascii="Arial" w:hAnsi="Arial" w:cs="Arial"/>
                <w:i/>
                <w:snapToGrid w:val="0"/>
                <w:color w:val="1F497D" w:themeColor="text2"/>
                <w:sz w:val="20"/>
                <w:szCs w:val="20"/>
              </w:rPr>
            </w:pPr>
            <w:r>
              <w:rPr>
                <w:rFonts w:ascii="Arial" w:hAnsi="Arial" w:cs="Arial"/>
                <w:i/>
                <w:snapToGrid w:val="0"/>
                <w:color w:val="1F497D" w:themeColor="text2"/>
                <w:sz w:val="20"/>
                <w:szCs w:val="20"/>
              </w:rPr>
              <w:t>Explain,</w:t>
            </w:r>
            <w:r w:rsidR="009564FE" w:rsidRPr="00C522BF">
              <w:rPr>
                <w:rFonts w:ascii="Arial" w:hAnsi="Arial" w:cs="Arial"/>
                <w:i/>
                <w:snapToGrid w:val="0"/>
                <w:color w:val="1F497D" w:themeColor="text2"/>
                <w:sz w:val="20"/>
                <w:szCs w:val="20"/>
              </w:rPr>
              <w:t xml:space="preserve"> in concrete terms</w:t>
            </w:r>
            <w:r>
              <w:rPr>
                <w:rFonts w:ascii="Arial" w:hAnsi="Arial" w:cs="Arial"/>
                <w:i/>
                <w:snapToGrid w:val="0"/>
                <w:color w:val="1F497D" w:themeColor="text2"/>
                <w:sz w:val="20"/>
                <w:szCs w:val="20"/>
              </w:rPr>
              <w:t>,</w:t>
            </w:r>
            <w:r w:rsidR="009564FE" w:rsidRPr="00C522BF">
              <w:rPr>
                <w:rFonts w:ascii="Arial" w:hAnsi="Arial" w:cs="Arial"/>
                <w:i/>
                <w:snapToGrid w:val="0"/>
                <w:color w:val="1F497D" w:themeColor="text2"/>
                <w:sz w:val="20"/>
                <w:szCs w:val="20"/>
              </w:rPr>
              <w:t xml:space="preserve"> the </w:t>
            </w:r>
            <w:r>
              <w:rPr>
                <w:rFonts w:ascii="Arial" w:hAnsi="Arial" w:cs="Arial"/>
                <w:i/>
                <w:snapToGrid w:val="0"/>
                <w:color w:val="1F497D" w:themeColor="text2"/>
                <w:sz w:val="20"/>
                <w:szCs w:val="20"/>
              </w:rPr>
              <w:t xml:space="preserve">distribution of </w:t>
            </w:r>
            <w:r w:rsidR="009564FE" w:rsidRPr="00C522BF">
              <w:rPr>
                <w:rFonts w:ascii="Arial" w:hAnsi="Arial" w:cs="Arial"/>
                <w:i/>
                <w:snapToGrid w:val="0"/>
                <w:color w:val="1F497D" w:themeColor="text2"/>
                <w:sz w:val="20"/>
                <w:szCs w:val="20"/>
              </w:rPr>
              <w:t>duties and tasks among the partners (</w:t>
            </w:r>
            <w:r>
              <w:rPr>
                <w:rFonts w:ascii="Arial" w:hAnsi="Arial" w:cs="Arial"/>
                <w:i/>
                <w:snapToGrid w:val="0"/>
                <w:color w:val="1F497D" w:themeColor="text2"/>
                <w:sz w:val="20"/>
                <w:szCs w:val="20"/>
              </w:rPr>
              <w:t xml:space="preserve">including </w:t>
            </w:r>
            <w:r w:rsidR="009564FE" w:rsidRPr="00C522BF">
              <w:rPr>
                <w:rFonts w:ascii="Arial" w:hAnsi="Arial" w:cs="Arial"/>
                <w:i/>
                <w:snapToGrid w:val="0"/>
                <w:color w:val="1F497D" w:themeColor="text2"/>
                <w:sz w:val="20"/>
                <w:szCs w:val="20"/>
              </w:rPr>
              <w:t>course promotion/marketing, outreach to associated partners, organisation of student internships, induction courses, summer schools, scholarship payments, course evaluations, administrative support, financial resources, etc.)</w:t>
            </w:r>
            <w:r>
              <w:rPr>
                <w:rFonts w:ascii="Arial" w:hAnsi="Arial" w:cs="Arial"/>
                <w:i/>
                <w:snapToGrid w:val="0"/>
                <w:color w:val="1F497D" w:themeColor="text2"/>
                <w:sz w:val="20"/>
                <w:szCs w:val="20"/>
              </w:rPr>
              <w:t>.</w:t>
            </w:r>
          </w:p>
          <w:p w:rsidR="00716978" w:rsidRDefault="00210EF7" w:rsidP="00716978">
            <w:pPr>
              <w:jc w:val="both"/>
              <w:rPr>
                <w:rFonts w:ascii="Arial" w:hAnsi="Arial" w:cs="Arial"/>
                <w:i/>
                <w:snapToGrid w:val="0"/>
                <w:color w:val="1F497D" w:themeColor="text2"/>
                <w:sz w:val="20"/>
                <w:szCs w:val="20"/>
              </w:rPr>
            </w:pPr>
            <w:r>
              <w:rPr>
                <w:rFonts w:ascii="Arial" w:hAnsi="Arial" w:cs="Arial"/>
                <w:i/>
                <w:snapToGrid w:val="0"/>
                <w:color w:val="1F497D" w:themeColor="text2"/>
                <w:sz w:val="20"/>
                <w:szCs w:val="20"/>
              </w:rPr>
              <w:t>Outline the</w:t>
            </w:r>
            <w:r w:rsidR="009564FE" w:rsidRPr="00C522BF">
              <w:rPr>
                <w:rFonts w:ascii="Arial" w:hAnsi="Arial" w:cs="Arial"/>
                <w:i/>
                <w:snapToGrid w:val="0"/>
                <w:color w:val="1F497D" w:themeColor="text2"/>
                <w:sz w:val="20"/>
                <w:szCs w:val="20"/>
              </w:rPr>
              <w:t xml:space="preserve"> management bodies and working mechanisms </w:t>
            </w:r>
            <w:r>
              <w:rPr>
                <w:rFonts w:ascii="Arial" w:hAnsi="Arial" w:cs="Arial"/>
                <w:i/>
                <w:snapToGrid w:val="0"/>
                <w:color w:val="1F497D" w:themeColor="text2"/>
                <w:sz w:val="20"/>
                <w:szCs w:val="20"/>
              </w:rPr>
              <w:t>envisaged</w:t>
            </w:r>
            <w:r w:rsidR="009564FE" w:rsidRPr="00C522BF">
              <w:rPr>
                <w:rFonts w:ascii="Arial" w:hAnsi="Arial" w:cs="Arial"/>
                <w:i/>
                <w:snapToGrid w:val="0"/>
                <w:color w:val="1F497D" w:themeColor="text2"/>
                <w:sz w:val="20"/>
                <w:szCs w:val="20"/>
              </w:rPr>
              <w:t xml:space="preserve"> for effective project implementation</w:t>
            </w:r>
            <w:r w:rsidR="00716978">
              <w:rPr>
                <w:rFonts w:ascii="Arial" w:hAnsi="Arial" w:cs="Arial"/>
                <w:i/>
                <w:snapToGrid w:val="0"/>
                <w:color w:val="1F497D" w:themeColor="text2"/>
                <w:sz w:val="20"/>
                <w:szCs w:val="20"/>
              </w:rPr>
              <w:t>,</w:t>
            </w:r>
            <w:r w:rsidR="009564FE" w:rsidRPr="00C522BF">
              <w:rPr>
                <w:rFonts w:ascii="Arial" w:hAnsi="Arial" w:cs="Arial"/>
                <w:i/>
                <w:snapToGrid w:val="0"/>
                <w:color w:val="1F497D" w:themeColor="text2"/>
                <w:sz w:val="20"/>
                <w:szCs w:val="20"/>
              </w:rPr>
              <w:t xml:space="preserve"> performance monitoring</w:t>
            </w:r>
            <w:r w:rsidR="00716978">
              <w:rPr>
                <w:rFonts w:ascii="Arial" w:hAnsi="Arial" w:cs="Arial"/>
                <w:i/>
                <w:snapToGrid w:val="0"/>
                <w:color w:val="1F497D" w:themeColor="text2"/>
                <w:sz w:val="20"/>
                <w:szCs w:val="20"/>
              </w:rPr>
              <w:t xml:space="preserve"> and sharing of information among the </w:t>
            </w:r>
            <w:r w:rsidR="00716978" w:rsidRPr="00E033E5">
              <w:rPr>
                <w:rFonts w:ascii="Arial" w:hAnsi="Arial" w:cs="Arial"/>
                <w:i/>
                <w:color w:val="1F497D" w:themeColor="text2"/>
                <w:sz w:val="20"/>
                <w:szCs w:val="20"/>
              </w:rPr>
              <w:t>participating universities</w:t>
            </w:r>
            <w:r w:rsidR="00716978">
              <w:rPr>
                <w:rFonts w:ascii="Arial" w:hAnsi="Arial" w:cs="Arial"/>
                <w:i/>
                <w:snapToGrid w:val="0"/>
                <w:color w:val="1F497D" w:themeColor="text2"/>
                <w:sz w:val="20"/>
                <w:szCs w:val="20"/>
              </w:rPr>
              <w:t>.</w:t>
            </w:r>
          </w:p>
          <w:p w:rsidR="009564FE" w:rsidRPr="008F624F" w:rsidRDefault="00716978" w:rsidP="00716978">
            <w:pPr>
              <w:jc w:val="both"/>
              <w:rPr>
                <w:rFonts w:ascii="Arial" w:hAnsi="Arial" w:cs="Arial"/>
                <w:i/>
                <w:snapToGrid w:val="0"/>
                <w:sz w:val="20"/>
                <w:szCs w:val="20"/>
              </w:rPr>
            </w:pPr>
            <w:r>
              <w:rPr>
                <w:rFonts w:ascii="Arial" w:hAnsi="Arial" w:cs="Arial"/>
                <w:i/>
                <w:snapToGrid w:val="0"/>
                <w:color w:val="1F497D" w:themeColor="text2"/>
                <w:sz w:val="20"/>
                <w:szCs w:val="20"/>
              </w:rPr>
              <w:t xml:space="preserve">Explain the involvement of </w:t>
            </w:r>
            <w:r w:rsidR="009564FE" w:rsidRPr="00C522BF">
              <w:rPr>
                <w:rFonts w:ascii="Arial" w:hAnsi="Arial" w:cs="Arial"/>
                <w:i/>
                <w:snapToGrid w:val="0"/>
                <w:color w:val="1F497D" w:themeColor="text2"/>
                <w:sz w:val="20"/>
                <w:szCs w:val="20"/>
              </w:rPr>
              <w:t>students in these management structures</w:t>
            </w:r>
            <w:r>
              <w:rPr>
                <w:rFonts w:ascii="Arial" w:hAnsi="Arial" w:cs="Arial"/>
                <w:i/>
                <w:snapToGrid w:val="0"/>
                <w:color w:val="1F497D" w:themeColor="text2"/>
                <w:sz w:val="20"/>
                <w:szCs w:val="20"/>
              </w:rPr>
              <w:t>.</w:t>
            </w:r>
          </w:p>
        </w:tc>
      </w:tr>
      <w:tr w:rsidR="009564FE" w:rsidRPr="008F624F" w:rsidTr="006634B5">
        <w:trPr>
          <w:trHeight w:val="20"/>
          <w:jc w:val="center"/>
        </w:trPr>
        <w:tc>
          <w:tcPr>
            <w:tcW w:w="10546" w:type="dxa"/>
            <w:vAlign w:val="center"/>
          </w:tcPr>
          <w:p w:rsidR="009564FE" w:rsidRPr="00C522BF" w:rsidRDefault="009564FE" w:rsidP="009564FE">
            <w:pPr>
              <w:pStyle w:val="Paragraphedeliste"/>
              <w:numPr>
                <w:ilvl w:val="1"/>
                <w:numId w:val="2"/>
              </w:numPr>
              <w:jc w:val="both"/>
              <w:rPr>
                <w:rFonts w:ascii="Arial" w:hAnsi="Arial" w:cs="Arial"/>
                <w:sz w:val="22"/>
                <w:szCs w:val="22"/>
              </w:rPr>
            </w:pPr>
            <w:r w:rsidRPr="00C522BF">
              <w:rPr>
                <w:rFonts w:ascii="Arial" w:hAnsi="Arial" w:cs="Arial"/>
                <w:sz w:val="22"/>
                <w:szCs w:val="22"/>
              </w:rPr>
              <w:t xml:space="preserve">The proposal describes, </w:t>
            </w:r>
            <w:r w:rsidRPr="00C522BF">
              <w:rPr>
                <w:rFonts w:ascii="Arial" w:hAnsi="Arial" w:cs="Arial"/>
                <w:i/>
                <w:sz w:val="22"/>
                <w:szCs w:val="22"/>
              </w:rPr>
              <w:t>inter alia,</w:t>
            </w:r>
            <w:r w:rsidRPr="00C522BF">
              <w:rPr>
                <w:rFonts w:ascii="Arial" w:hAnsi="Arial" w:cs="Arial"/>
                <w:sz w:val="22"/>
                <w:szCs w:val="22"/>
              </w:rPr>
              <w:t xml:space="preserve"> the joint criteria, principles and requirements for student application, selection and admission requirements, student examination and performance evaluation</w:t>
            </w:r>
          </w:p>
          <w:p w:rsidR="009564FE" w:rsidRPr="00C522BF" w:rsidRDefault="009564FE" w:rsidP="006634B5">
            <w:pPr>
              <w:jc w:val="both"/>
              <w:rPr>
                <w:rFonts w:ascii="Arial" w:hAnsi="Arial" w:cs="Arial"/>
                <w:sz w:val="20"/>
                <w:szCs w:val="22"/>
              </w:rPr>
            </w:pPr>
          </w:p>
          <w:p w:rsidR="00B71374" w:rsidRDefault="009564FE" w:rsidP="00B71374">
            <w:pPr>
              <w:pStyle w:val="Default"/>
              <w:jc w:val="both"/>
              <w:rPr>
                <w:rFonts w:ascii="Arial" w:hAnsi="Arial" w:cs="Arial"/>
                <w:i/>
                <w:snapToGrid w:val="0"/>
                <w:color w:val="1F497D" w:themeColor="text2"/>
                <w:sz w:val="20"/>
              </w:rPr>
            </w:pPr>
            <w:r w:rsidRPr="00C522BF">
              <w:rPr>
                <w:rFonts w:ascii="Arial" w:hAnsi="Arial" w:cs="Arial"/>
                <w:i/>
                <w:snapToGrid w:val="0"/>
                <w:color w:val="1F497D" w:themeColor="text2"/>
                <w:sz w:val="20"/>
              </w:rPr>
              <w:t xml:space="preserve">Outline </w:t>
            </w:r>
            <w:r>
              <w:rPr>
                <w:rFonts w:ascii="Arial" w:hAnsi="Arial" w:cs="Arial"/>
                <w:i/>
                <w:snapToGrid w:val="0"/>
                <w:color w:val="1F497D" w:themeColor="text2"/>
                <w:sz w:val="20"/>
              </w:rPr>
              <w:t xml:space="preserve">in detail </w:t>
            </w:r>
            <w:r w:rsidRPr="00C522BF">
              <w:rPr>
                <w:rFonts w:ascii="Arial" w:hAnsi="Arial" w:cs="Arial"/>
                <w:i/>
                <w:snapToGrid w:val="0"/>
                <w:color w:val="1F497D" w:themeColor="text2"/>
                <w:sz w:val="20"/>
              </w:rPr>
              <w:t xml:space="preserve">the </w:t>
            </w:r>
            <w:r w:rsidR="00B71374" w:rsidRPr="00C522BF">
              <w:rPr>
                <w:rFonts w:ascii="Arial" w:hAnsi="Arial" w:cs="Arial"/>
                <w:i/>
                <w:snapToGrid w:val="0"/>
                <w:color w:val="1F497D" w:themeColor="text2"/>
                <w:sz w:val="20"/>
              </w:rPr>
              <w:t xml:space="preserve">joint working mechanisms </w:t>
            </w:r>
            <w:r w:rsidR="00B71374">
              <w:rPr>
                <w:rFonts w:ascii="Arial" w:hAnsi="Arial" w:cs="Arial"/>
                <w:i/>
                <w:snapToGrid w:val="0"/>
                <w:color w:val="1F497D" w:themeColor="text2"/>
                <w:sz w:val="20"/>
              </w:rPr>
              <w:t xml:space="preserve">for </w:t>
            </w:r>
            <w:r w:rsidRPr="00C522BF">
              <w:rPr>
                <w:rFonts w:ascii="Arial" w:hAnsi="Arial" w:cs="Arial"/>
                <w:i/>
                <w:snapToGrid w:val="0"/>
                <w:color w:val="1F497D" w:themeColor="text2"/>
                <w:sz w:val="20"/>
              </w:rPr>
              <w:t xml:space="preserve">student application, selection and admission criteria and the </w:t>
            </w:r>
            <w:r>
              <w:rPr>
                <w:rFonts w:ascii="Arial" w:hAnsi="Arial" w:cs="Arial"/>
                <w:i/>
                <w:snapToGrid w:val="0"/>
                <w:color w:val="1F497D" w:themeColor="text2"/>
                <w:sz w:val="20"/>
              </w:rPr>
              <w:t xml:space="preserve">related </w:t>
            </w:r>
            <w:r w:rsidRPr="00C522BF">
              <w:rPr>
                <w:rFonts w:ascii="Arial" w:hAnsi="Arial" w:cs="Arial"/>
                <w:i/>
                <w:snapToGrid w:val="0"/>
                <w:color w:val="1F497D" w:themeColor="text2"/>
                <w:sz w:val="20"/>
              </w:rPr>
              <w:t xml:space="preserve">procedures </w:t>
            </w:r>
            <w:r w:rsidR="00B71374">
              <w:rPr>
                <w:rFonts w:ascii="Arial" w:hAnsi="Arial" w:cs="Arial"/>
                <w:i/>
                <w:snapToGrid w:val="0"/>
                <w:color w:val="1F497D" w:themeColor="text2"/>
                <w:sz w:val="20"/>
              </w:rPr>
              <w:t xml:space="preserve">to be </w:t>
            </w:r>
            <w:r w:rsidRPr="00C522BF">
              <w:rPr>
                <w:rFonts w:ascii="Arial" w:hAnsi="Arial" w:cs="Arial"/>
                <w:i/>
                <w:snapToGrid w:val="0"/>
                <w:color w:val="1F497D" w:themeColor="text2"/>
                <w:sz w:val="20"/>
              </w:rPr>
              <w:t xml:space="preserve">stipulated in the consortium agreement </w:t>
            </w:r>
            <w:r w:rsidR="00B71374">
              <w:rPr>
                <w:rFonts w:ascii="Arial" w:hAnsi="Arial" w:cs="Arial"/>
                <w:i/>
                <w:snapToGrid w:val="0"/>
                <w:color w:val="1F497D" w:themeColor="text2"/>
                <w:sz w:val="20"/>
              </w:rPr>
              <w:t>(</w:t>
            </w:r>
            <w:r w:rsidRPr="00C522BF">
              <w:rPr>
                <w:rFonts w:ascii="Arial" w:hAnsi="Arial" w:cs="Arial"/>
                <w:i/>
                <w:snapToGrid w:val="0"/>
                <w:color w:val="1F497D" w:themeColor="text2"/>
                <w:sz w:val="20"/>
              </w:rPr>
              <w:t xml:space="preserve">draft </w:t>
            </w:r>
            <w:r w:rsidR="00B71374">
              <w:rPr>
                <w:rFonts w:ascii="Arial" w:hAnsi="Arial" w:cs="Arial"/>
                <w:i/>
                <w:snapToGrid w:val="0"/>
                <w:color w:val="1F497D" w:themeColor="text2"/>
                <w:sz w:val="20"/>
              </w:rPr>
              <w:t>provided in optional</w:t>
            </w:r>
            <w:r w:rsidRPr="00C522BF">
              <w:rPr>
                <w:rFonts w:ascii="Arial" w:hAnsi="Arial" w:cs="Arial"/>
                <w:i/>
                <w:snapToGrid w:val="0"/>
                <w:color w:val="1F497D" w:themeColor="text2"/>
                <w:sz w:val="20"/>
              </w:rPr>
              <w:t xml:space="preserve"> annex).</w:t>
            </w:r>
          </w:p>
          <w:p w:rsidR="00016304" w:rsidRDefault="00016304" w:rsidP="00B71374">
            <w:pPr>
              <w:pStyle w:val="Default"/>
              <w:jc w:val="both"/>
              <w:rPr>
                <w:rFonts w:ascii="Arial" w:hAnsi="Arial" w:cs="Arial"/>
                <w:i/>
                <w:snapToGrid w:val="0"/>
                <w:color w:val="1F497D" w:themeColor="text2"/>
                <w:sz w:val="20"/>
              </w:rPr>
            </w:pPr>
          </w:p>
          <w:p w:rsidR="00016304" w:rsidRDefault="00016304" w:rsidP="00B71374">
            <w:pPr>
              <w:pStyle w:val="Default"/>
              <w:jc w:val="both"/>
              <w:rPr>
                <w:rFonts w:ascii="Arial" w:hAnsi="Arial" w:cs="Arial"/>
                <w:i/>
                <w:snapToGrid w:val="0"/>
                <w:color w:val="1F497D" w:themeColor="text2"/>
                <w:sz w:val="20"/>
              </w:rPr>
            </w:pPr>
          </w:p>
          <w:p w:rsidR="009564FE" w:rsidRDefault="009564FE" w:rsidP="00B71374">
            <w:pPr>
              <w:pStyle w:val="Default"/>
              <w:jc w:val="both"/>
            </w:pPr>
            <w:r w:rsidRPr="00C522BF">
              <w:rPr>
                <w:rFonts w:ascii="Arial" w:hAnsi="Arial" w:cs="Arial"/>
                <w:bCs/>
                <w:i/>
                <w:color w:val="1F497D" w:themeColor="text2"/>
                <w:sz w:val="20"/>
              </w:rPr>
              <w:t>Explain the mechanisms for performance assessment, and outline the common methods for examination and thesis defence.</w:t>
            </w:r>
          </w:p>
        </w:tc>
      </w:tr>
      <w:tr w:rsidR="009564FE" w:rsidRPr="008F624F" w:rsidTr="006634B5">
        <w:trPr>
          <w:trHeight w:val="20"/>
          <w:jc w:val="center"/>
        </w:trPr>
        <w:tc>
          <w:tcPr>
            <w:tcW w:w="10546" w:type="dxa"/>
            <w:vAlign w:val="center"/>
          </w:tcPr>
          <w:p w:rsidR="009564FE" w:rsidRPr="00C522BF" w:rsidRDefault="009564FE" w:rsidP="009564FE">
            <w:pPr>
              <w:pStyle w:val="Paragraphedeliste"/>
              <w:numPr>
                <w:ilvl w:val="1"/>
                <w:numId w:val="2"/>
              </w:numPr>
              <w:jc w:val="both"/>
              <w:rPr>
                <w:rFonts w:ascii="Arial" w:hAnsi="Arial" w:cs="Arial"/>
                <w:sz w:val="22"/>
              </w:rPr>
            </w:pPr>
            <w:r w:rsidRPr="00C522BF">
              <w:rPr>
                <w:rFonts w:ascii="Arial" w:hAnsi="Arial" w:cs="Arial"/>
                <w:sz w:val="22"/>
                <w:szCs w:val="22"/>
              </w:rPr>
              <w:t xml:space="preserve">The proposal explains how the student participation costs have been calculated, and provides a description </w:t>
            </w:r>
            <w:r>
              <w:rPr>
                <w:rFonts w:ascii="Arial" w:hAnsi="Arial" w:cs="Arial"/>
                <w:sz w:val="22"/>
                <w:szCs w:val="22"/>
              </w:rPr>
              <w:t xml:space="preserve">on </w:t>
            </w:r>
            <w:r w:rsidRPr="00C522BF">
              <w:rPr>
                <w:rFonts w:ascii="Arial" w:hAnsi="Arial" w:cs="Arial"/>
                <w:sz w:val="22"/>
                <w:szCs w:val="22"/>
              </w:rPr>
              <w:t>how financial resources including complementary funding will be mobilised, allocated and managed within the partnership.</w:t>
            </w:r>
          </w:p>
          <w:p w:rsidR="00C610FE" w:rsidRPr="00C522BF" w:rsidRDefault="00C610FE" w:rsidP="006634B5">
            <w:pPr>
              <w:jc w:val="both"/>
              <w:rPr>
                <w:rFonts w:ascii="Arial" w:hAnsi="Arial" w:cs="Arial"/>
                <w:sz w:val="20"/>
                <w:szCs w:val="22"/>
              </w:rPr>
            </w:pPr>
          </w:p>
          <w:p w:rsidR="006634B5" w:rsidRDefault="009564FE" w:rsidP="006634B5">
            <w:pPr>
              <w:jc w:val="both"/>
              <w:rPr>
                <w:rFonts w:ascii="Arial" w:hAnsi="Arial" w:cs="Arial"/>
                <w:i/>
                <w:snapToGrid w:val="0"/>
                <w:color w:val="1F497D" w:themeColor="text2"/>
                <w:sz w:val="20"/>
                <w:szCs w:val="20"/>
              </w:rPr>
            </w:pPr>
            <w:r w:rsidRPr="00C522BF">
              <w:rPr>
                <w:rFonts w:ascii="Arial" w:hAnsi="Arial" w:cs="Arial"/>
                <w:i/>
                <w:snapToGrid w:val="0"/>
                <w:color w:val="1F497D" w:themeColor="text2"/>
                <w:sz w:val="20"/>
                <w:szCs w:val="20"/>
              </w:rPr>
              <w:t xml:space="preserve">Provide a budget calculation (based on a </w:t>
            </w:r>
            <w:proofErr w:type="gramStart"/>
            <w:r w:rsidRPr="00C522BF">
              <w:rPr>
                <w:rFonts w:ascii="Arial" w:hAnsi="Arial" w:cs="Arial"/>
                <w:i/>
                <w:snapToGrid w:val="0"/>
                <w:color w:val="1F497D" w:themeColor="text2"/>
                <w:sz w:val="20"/>
                <w:szCs w:val="20"/>
              </w:rPr>
              <w:t>financial needs</w:t>
            </w:r>
            <w:proofErr w:type="gramEnd"/>
            <w:r w:rsidRPr="00C522BF">
              <w:rPr>
                <w:rFonts w:ascii="Arial" w:hAnsi="Arial" w:cs="Arial"/>
                <w:i/>
                <w:snapToGrid w:val="0"/>
                <w:color w:val="1F497D" w:themeColor="text2"/>
                <w:sz w:val="20"/>
                <w:szCs w:val="20"/>
              </w:rPr>
              <w:t xml:space="preserve"> analysis) of the consortium's estimated costs and income when running the </w:t>
            </w:r>
            <w:r w:rsidR="006634B5">
              <w:rPr>
                <w:rFonts w:ascii="Arial" w:hAnsi="Arial" w:cs="Arial"/>
                <w:i/>
                <w:snapToGrid w:val="0"/>
                <w:color w:val="1F497D" w:themeColor="text2"/>
                <w:sz w:val="20"/>
                <w:szCs w:val="20"/>
              </w:rPr>
              <w:t>programme</w:t>
            </w:r>
            <w:r w:rsidRPr="00C522BF">
              <w:rPr>
                <w:rFonts w:ascii="Arial" w:hAnsi="Arial" w:cs="Arial"/>
                <w:i/>
                <w:snapToGrid w:val="0"/>
                <w:color w:val="1F497D" w:themeColor="text2"/>
                <w:sz w:val="20"/>
                <w:szCs w:val="20"/>
              </w:rPr>
              <w:t>.</w:t>
            </w:r>
          </w:p>
          <w:p w:rsidR="00B00208" w:rsidRDefault="006634B5" w:rsidP="006634B5">
            <w:pPr>
              <w:jc w:val="both"/>
              <w:rPr>
                <w:rFonts w:ascii="Arial" w:hAnsi="Arial" w:cs="Arial"/>
                <w:i/>
                <w:snapToGrid w:val="0"/>
                <w:color w:val="1F497D" w:themeColor="text2"/>
                <w:sz w:val="20"/>
                <w:szCs w:val="20"/>
              </w:rPr>
            </w:pPr>
            <w:r>
              <w:rPr>
                <w:rFonts w:ascii="Arial" w:hAnsi="Arial" w:cs="Arial"/>
                <w:i/>
                <w:snapToGrid w:val="0"/>
                <w:color w:val="1F497D" w:themeColor="text2"/>
                <w:sz w:val="20"/>
                <w:szCs w:val="20"/>
              </w:rPr>
              <w:t>Provide a</w:t>
            </w:r>
            <w:r w:rsidR="009564FE" w:rsidRPr="00C522BF">
              <w:rPr>
                <w:rFonts w:ascii="Arial" w:hAnsi="Arial" w:cs="Arial"/>
                <w:i/>
                <w:snapToGrid w:val="0"/>
                <w:color w:val="1F497D" w:themeColor="text2"/>
                <w:sz w:val="20"/>
                <w:szCs w:val="20"/>
              </w:rPr>
              <w:t xml:space="preserve"> justif</w:t>
            </w:r>
            <w:r>
              <w:rPr>
                <w:rFonts w:ascii="Arial" w:hAnsi="Arial" w:cs="Arial"/>
                <w:i/>
                <w:snapToGrid w:val="0"/>
                <w:color w:val="1F497D" w:themeColor="text2"/>
                <w:sz w:val="20"/>
                <w:szCs w:val="20"/>
              </w:rPr>
              <w:t>ication of</w:t>
            </w:r>
            <w:r w:rsidR="009564FE" w:rsidRPr="00C522BF">
              <w:rPr>
                <w:rFonts w:ascii="Arial" w:hAnsi="Arial" w:cs="Arial"/>
                <w:i/>
                <w:snapToGrid w:val="0"/>
                <w:color w:val="1F497D" w:themeColor="text2"/>
                <w:sz w:val="20"/>
                <w:szCs w:val="20"/>
              </w:rPr>
              <w:t xml:space="preserve"> the </w:t>
            </w:r>
            <w:r>
              <w:rPr>
                <w:rFonts w:ascii="Arial" w:hAnsi="Arial" w:cs="Arial"/>
                <w:i/>
                <w:snapToGrid w:val="0"/>
                <w:color w:val="1F497D" w:themeColor="text2"/>
                <w:sz w:val="20"/>
                <w:szCs w:val="20"/>
              </w:rPr>
              <w:t>anticipated student</w:t>
            </w:r>
            <w:r w:rsidRPr="00C522BF">
              <w:rPr>
                <w:rFonts w:ascii="Arial" w:hAnsi="Arial" w:cs="Arial"/>
                <w:i/>
                <w:snapToGrid w:val="0"/>
                <w:color w:val="1F497D" w:themeColor="text2"/>
                <w:sz w:val="20"/>
                <w:szCs w:val="20"/>
              </w:rPr>
              <w:t xml:space="preserve"> </w:t>
            </w:r>
            <w:r w:rsidR="009564FE" w:rsidRPr="00C522BF">
              <w:rPr>
                <w:rFonts w:ascii="Arial" w:hAnsi="Arial" w:cs="Arial"/>
                <w:i/>
                <w:snapToGrid w:val="0"/>
                <w:color w:val="1F497D" w:themeColor="text2"/>
                <w:sz w:val="20"/>
                <w:szCs w:val="20"/>
              </w:rPr>
              <w:t>participation costs</w:t>
            </w:r>
            <w:r w:rsidR="00B00208">
              <w:rPr>
                <w:rFonts w:ascii="Arial" w:hAnsi="Arial" w:cs="Arial"/>
                <w:i/>
                <w:snapToGrid w:val="0"/>
                <w:color w:val="1F497D" w:themeColor="text2"/>
                <w:sz w:val="20"/>
                <w:szCs w:val="20"/>
              </w:rPr>
              <w:t>.</w:t>
            </w:r>
          </w:p>
          <w:p w:rsidR="00AC7CCC" w:rsidRDefault="00B00208" w:rsidP="00AC7CCC">
            <w:pPr>
              <w:jc w:val="both"/>
              <w:rPr>
                <w:rFonts w:ascii="Arial" w:hAnsi="Arial" w:cs="Arial"/>
                <w:i/>
                <w:snapToGrid w:val="0"/>
                <w:color w:val="1F497D" w:themeColor="text2"/>
                <w:sz w:val="20"/>
                <w:szCs w:val="20"/>
              </w:rPr>
            </w:pPr>
            <w:r>
              <w:rPr>
                <w:rFonts w:ascii="Arial" w:hAnsi="Arial" w:cs="Arial"/>
                <w:i/>
                <w:snapToGrid w:val="0"/>
                <w:color w:val="1F497D" w:themeColor="text2"/>
                <w:sz w:val="20"/>
                <w:szCs w:val="20"/>
              </w:rPr>
              <w:t>Explain</w:t>
            </w:r>
            <w:r w:rsidR="009564FE" w:rsidRPr="00C522BF">
              <w:rPr>
                <w:rFonts w:ascii="Arial" w:hAnsi="Arial" w:cs="Arial"/>
                <w:i/>
                <w:snapToGrid w:val="0"/>
                <w:color w:val="1F497D" w:themeColor="text2"/>
                <w:sz w:val="20"/>
                <w:szCs w:val="20"/>
              </w:rPr>
              <w:t xml:space="preserve"> each partner</w:t>
            </w:r>
            <w:r>
              <w:rPr>
                <w:rFonts w:ascii="Arial" w:hAnsi="Arial" w:cs="Arial"/>
                <w:i/>
                <w:snapToGrid w:val="0"/>
                <w:color w:val="1F497D" w:themeColor="text2"/>
                <w:sz w:val="20"/>
                <w:szCs w:val="20"/>
              </w:rPr>
              <w:t>'s</w:t>
            </w:r>
            <w:r w:rsidR="009564FE" w:rsidRPr="00C522BF">
              <w:rPr>
                <w:rFonts w:ascii="Arial" w:hAnsi="Arial" w:cs="Arial"/>
                <w:i/>
                <w:snapToGrid w:val="0"/>
                <w:color w:val="1F497D" w:themeColor="text2"/>
                <w:sz w:val="20"/>
                <w:szCs w:val="20"/>
              </w:rPr>
              <w:t xml:space="preserve"> </w:t>
            </w:r>
            <w:r>
              <w:rPr>
                <w:rFonts w:ascii="Arial" w:hAnsi="Arial" w:cs="Arial"/>
                <w:i/>
                <w:snapToGrid w:val="0"/>
                <w:color w:val="1F497D" w:themeColor="text2"/>
                <w:sz w:val="20"/>
                <w:szCs w:val="20"/>
              </w:rPr>
              <w:t xml:space="preserve">financial </w:t>
            </w:r>
            <w:r w:rsidR="009564FE" w:rsidRPr="00C522BF">
              <w:rPr>
                <w:rFonts w:ascii="Arial" w:hAnsi="Arial" w:cs="Arial"/>
                <w:i/>
                <w:snapToGrid w:val="0"/>
                <w:color w:val="1F497D" w:themeColor="text2"/>
                <w:sz w:val="20"/>
                <w:szCs w:val="20"/>
              </w:rPr>
              <w:t>contribut</w:t>
            </w:r>
            <w:r>
              <w:rPr>
                <w:rFonts w:ascii="Arial" w:hAnsi="Arial" w:cs="Arial"/>
                <w:i/>
                <w:snapToGrid w:val="0"/>
                <w:color w:val="1F497D" w:themeColor="text2"/>
                <w:sz w:val="20"/>
                <w:szCs w:val="20"/>
              </w:rPr>
              <w:t>ion</w:t>
            </w:r>
            <w:r w:rsidR="009564FE" w:rsidRPr="00C522BF">
              <w:rPr>
                <w:rFonts w:ascii="Arial" w:hAnsi="Arial" w:cs="Arial"/>
                <w:i/>
                <w:snapToGrid w:val="0"/>
                <w:color w:val="1F497D" w:themeColor="text2"/>
                <w:sz w:val="20"/>
                <w:szCs w:val="20"/>
              </w:rPr>
              <w:t xml:space="preserve"> to the implementation of the joint Master, especially when the </w:t>
            </w:r>
            <w:r w:rsidR="00AC7CCC">
              <w:rPr>
                <w:rFonts w:ascii="Arial" w:hAnsi="Arial" w:cs="Arial"/>
                <w:i/>
                <w:snapToGrid w:val="0"/>
                <w:color w:val="1F497D" w:themeColor="text2"/>
                <w:sz w:val="20"/>
                <w:szCs w:val="20"/>
              </w:rPr>
              <w:t>anticipated student</w:t>
            </w:r>
            <w:r w:rsidR="009564FE" w:rsidRPr="00C522BF">
              <w:rPr>
                <w:rFonts w:ascii="Arial" w:hAnsi="Arial" w:cs="Arial"/>
                <w:i/>
                <w:snapToGrid w:val="0"/>
                <w:color w:val="1F497D" w:themeColor="text2"/>
                <w:sz w:val="20"/>
                <w:szCs w:val="20"/>
              </w:rPr>
              <w:t xml:space="preserve"> costs are higher than the maximum EU contribution</w:t>
            </w:r>
            <w:r w:rsidR="00AC7CCC">
              <w:rPr>
                <w:rFonts w:ascii="Arial" w:hAnsi="Arial" w:cs="Arial"/>
                <w:i/>
                <w:snapToGrid w:val="0"/>
                <w:color w:val="1F497D" w:themeColor="text2"/>
                <w:sz w:val="20"/>
                <w:szCs w:val="20"/>
              </w:rPr>
              <w:t>.</w:t>
            </w:r>
          </w:p>
          <w:p w:rsidR="00AC7CCC" w:rsidRDefault="00AC7CCC" w:rsidP="00AC7CCC">
            <w:pPr>
              <w:jc w:val="both"/>
              <w:rPr>
                <w:rFonts w:ascii="Arial" w:hAnsi="Arial" w:cs="Arial"/>
                <w:i/>
                <w:snapToGrid w:val="0"/>
                <w:color w:val="1F497D" w:themeColor="text2"/>
                <w:sz w:val="20"/>
                <w:szCs w:val="20"/>
              </w:rPr>
            </w:pPr>
            <w:r>
              <w:rPr>
                <w:rFonts w:ascii="Arial" w:hAnsi="Arial" w:cs="Arial"/>
                <w:i/>
                <w:snapToGrid w:val="0"/>
                <w:color w:val="1F497D" w:themeColor="text2"/>
                <w:sz w:val="20"/>
                <w:szCs w:val="20"/>
              </w:rPr>
              <w:t xml:space="preserve">Explain </w:t>
            </w:r>
            <w:r w:rsidR="009564FE" w:rsidRPr="00C522BF">
              <w:rPr>
                <w:rFonts w:ascii="Arial" w:hAnsi="Arial" w:cs="Arial"/>
                <w:i/>
                <w:snapToGrid w:val="0"/>
                <w:color w:val="1F497D" w:themeColor="text2"/>
                <w:sz w:val="20"/>
                <w:szCs w:val="20"/>
              </w:rPr>
              <w:t xml:space="preserve">the </w:t>
            </w:r>
            <w:r>
              <w:rPr>
                <w:rFonts w:ascii="Arial" w:hAnsi="Arial" w:cs="Arial"/>
                <w:i/>
                <w:snapToGrid w:val="0"/>
                <w:color w:val="1F497D" w:themeColor="text2"/>
                <w:sz w:val="20"/>
                <w:szCs w:val="20"/>
              </w:rPr>
              <w:t xml:space="preserve">use of the </w:t>
            </w:r>
            <w:r w:rsidR="009564FE" w:rsidRPr="00C522BF">
              <w:rPr>
                <w:rFonts w:ascii="Arial" w:hAnsi="Arial" w:cs="Arial"/>
                <w:i/>
                <w:snapToGrid w:val="0"/>
                <w:color w:val="1F497D" w:themeColor="text2"/>
                <w:sz w:val="20"/>
                <w:szCs w:val="20"/>
              </w:rPr>
              <w:t>lump sum for consortium management</w:t>
            </w:r>
            <w:r>
              <w:rPr>
                <w:rFonts w:ascii="Arial" w:hAnsi="Arial" w:cs="Arial"/>
                <w:i/>
                <w:snapToGrid w:val="0"/>
                <w:color w:val="1F497D" w:themeColor="text2"/>
                <w:sz w:val="20"/>
                <w:szCs w:val="20"/>
              </w:rPr>
              <w:t>, including possible provisions</w:t>
            </w:r>
            <w:r w:rsidR="009564FE" w:rsidRPr="00C522BF">
              <w:rPr>
                <w:rFonts w:ascii="Arial" w:hAnsi="Arial" w:cs="Arial"/>
                <w:i/>
                <w:snapToGrid w:val="0"/>
                <w:color w:val="1F497D" w:themeColor="text2"/>
                <w:sz w:val="20"/>
                <w:szCs w:val="20"/>
              </w:rPr>
              <w:t xml:space="preserve"> </w:t>
            </w:r>
            <w:r w:rsidR="009564FE">
              <w:rPr>
                <w:rFonts w:ascii="Arial" w:hAnsi="Arial" w:cs="Arial"/>
                <w:i/>
                <w:snapToGrid w:val="0"/>
                <w:color w:val="1F497D" w:themeColor="text2"/>
                <w:sz w:val="20"/>
                <w:szCs w:val="20"/>
              </w:rPr>
              <w:t>for</w:t>
            </w:r>
            <w:r>
              <w:rPr>
                <w:rFonts w:ascii="Arial" w:hAnsi="Arial" w:cs="Arial"/>
                <w:i/>
                <w:snapToGrid w:val="0"/>
                <w:color w:val="1F497D" w:themeColor="text2"/>
                <w:sz w:val="20"/>
                <w:szCs w:val="20"/>
              </w:rPr>
              <w:t xml:space="preserve"> </w:t>
            </w:r>
            <w:r w:rsidR="009564FE" w:rsidRPr="00C522BF">
              <w:rPr>
                <w:rFonts w:ascii="Arial" w:hAnsi="Arial" w:cs="Arial"/>
                <w:i/>
                <w:snapToGrid w:val="0"/>
                <w:color w:val="1F497D" w:themeColor="text2"/>
                <w:sz w:val="20"/>
                <w:szCs w:val="20"/>
              </w:rPr>
              <w:t>the involvement of invited scholars and guest lecturers</w:t>
            </w:r>
            <w:r>
              <w:rPr>
                <w:rFonts w:ascii="Arial" w:hAnsi="Arial" w:cs="Arial"/>
                <w:i/>
                <w:snapToGrid w:val="0"/>
                <w:color w:val="1F497D" w:themeColor="text2"/>
                <w:sz w:val="20"/>
                <w:szCs w:val="20"/>
              </w:rPr>
              <w:t>.</w:t>
            </w:r>
          </w:p>
          <w:p w:rsidR="00AC7CCC" w:rsidRDefault="009564FE" w:rsidP="00AC7CCC">
            <w:pPr>
              <w:jc w:val="both"/>
              <w:rPr>
                <w:rFonts w:ascii="Arial" w:hAnsi="Arial" w:cs="Arial"/>
                <w:i/>
                <w:snapToGrid w:val="0"/>
                <w:color w:val="1F497D" w:themeColor="text2"/>
                <w:sz w:val="20"/>
                <w:szCs w:val="20"/>
              </w:rPr>
            </w:pPr>
            <w:r w:rsidRPr="00C522BF">
              <w:rPr>
                <w:rFonts w:ascii="Arial" w:hAnsi="Arial" w:cs="Arial"/>
                <w:i/>
                <w:snapToGrid w:val="0"/>
                <w:color w:val="1F497D" w:themeColor="text2"/>
                <w:sz w:val="20"/>
                <w:szCs w:val="20"/>
              </w:rPr>
              <w:t>How will complementary funding be mobilised?</w:t>
            </w:r>
          </w:p>
          <w:p w:rsidR="009564FE" w:rsidRPr="008F624F" w:rsidRDefault="00AC7CCC" w:rsidP="00AC7CCC">
            <w:pPr>
              <w:jc w:val="both"/>
              <w:rPr>
                <w:rFonts w:ascii="Arial" w:hAnsi="Arial" w:cs="Arial"/>
                <w:sz w:val="22"/>
                <w:szCs w:val="22"/>
              </w:rPr>
            </w:pPr>
            <w:r>
              <w:rPr>
                <w:rFonts w:ascii="Arial" w:hAnsi="Arial" w:cs="Arial"/>
                <w:i/>
                <w:snapToGrid w:val="0"/>
                <w:color w:val="1F497D" w:themeColor="text2"/>
                <w:sz w:val="20"/>
                <w:szCs w:val="20"/>
              </w:rPr>
              <w:t>Explain</w:t>
            </w:r>
            <w:r w:rsidR="009564FE" w:rsidRPr="00C522BF">
              <w:rPr>
                <w:rFonts w:ascii="Arial" w:hAnsi="Arial" w:cs="Arial"/>
                <w:i/>
                <w:snapToGrid w:val="0"/>
                <w:color w:val="1F497D" w:themeColor="text2"/>
                <w:sz w:val="20"/>
                <w:szCs w:val="20"/>
              </w:rPr>
              <w:t xml:space="preserve"> the </w:t>
            </w:r>
            <w:r>
              <w:rPr>
                <w:rFonts w:ascii="Arial" w:hAnsi="Arial" w:cs="Arial"/>
                <w:i/>
                <w:snapToGrid w:val="0"/>
                <w:color w:val="1F497D" w:themeColor="text2"/>
                <w:sz w:val="20"/>
                <w:szCs w:val="20"/>
              </w:rPr>
              <w:t xml:space="preserve">allocation of </w:t>
            </w:r>
            <w:r w:rsidR="009564FE" w:rsidRPr="00C522BF">
              <w:rPr>
                <w:rFonts w:ascii="Arial" w:hAnsi="Arial" w:cs="Arial"/>
                <w:i/>
                <w:snapToGrid w:val="0"/>
                <w:color w:val="1F497D" w:themeColor="text2"/>
                <w:sz w:val="20"/>
                <w:szCs w:val="20"/>
              </w:rPr>
              <w:t>available funds within the consortium</w:t>
            </w:r>
            <w:r>
              <w:rPr>
                <w:rFonts w:ascii="Arial" w:hAnsi="Arial" w:cs="Arial"/>
                <w:i/>
                <w:snapToGrid w:val="0"/>
                <w:color w:val="1F497D" w:themeColor="text2"/>
                <w:sz w:val="20"/>
                <w:szCs w:val="20"/>
              </w:rPr>
              <w:t xml:space="preserve"> and the procedure for agreeing this allocation</w:t>
            </w:r>
            <w:r w:rsidRPr="00C522BF">
              <w:rPr>
                <w:rFonts w:ascii="Arial" w:hAnsi="Arial" w:cs="Arial"/>
                <w:i/>
                <w:snapToGrid w:val="0"/>
                <w:color w:val="1F497D" w:themeColor="text2"/>
                <w:sz w:val="20"/>
                <w:szCs w:val="20"/>
              </w:rPr>
              <w:t xml:space="preserve"> </w:t>
            </w:r>
            <w:r w:rsidR="009564FE" w:rsidRPr="00C522BF">
              <w:rPr>
                <w:rFonts w:ascii="Arial" w:hAnsi="Arial" w:cs="Arial"/>
                <w:i/>
                <w:snapToGrid w:val="0"/>
                <w:color w:val="1F497D" w:themeColor="text2"/>
                <w:sz w:val="20"/>
                <w:szCs w:val="20"/>
              </w:rPr>
              <w:t>at consortium level</w:t>
            </w:r>
            <w:r>
              <w:rPr>
                <w:rFonts w:ascii="Arial" w:hAnsi="Arial" w:cs="Arial"/>
                <w:i/>
                <w:snapToGrid w:val="0"/>
                <w:color w:val="1F497D" w:themeColor="text2"/>
                <w:sz w:val="20"/>
                <w:szCs w:val="20"/>
              </w:rPr>
              <w:t>.</w:t>
            </w:r>
          </w:p>
        </w:tc>
      </w:tr>
    </w:tbl>
    <w:p w:rsidR="009564FE" w:rsidRDefault="009564FE" w:rsidP="009564FE">
      <w:pPr>
        <w:jc w:val="both"/>
        <w:rPr>
          <w:rFonts w:ascii="Arial" w:hAnsi="Arial" w:cs="Arial"/>
          <w:sz w:val="20"/>
          <w:szCs w:val="20"/>
        </w:rPr>
      </w:pPr>
    </w:p>
    <w:p w:rsidR="009676AD" w:rsidRPr="00F1797D" w:rsidRDefault="009676AD" w:rsidP="009564FE">
      <w:pPr>
        <w:jc w:val="both"/>
        <w:rPr>
          <w:rFonts w:ascii="Arial" w:hAnsi="Arial" w:cs="Arial"/>
          <w:sz w:val="20"/>
          <w:szCs w:val="20"/>
        </w:rPr>
      </w:pPr>
    </w:p>
    <w:p w:rsidR="009564FE" w:rsidRPr="00F142BF" w:rsidRDefault="009564FE" w:rsidP="00F142BF">
      <w:pPr>
        <w:pStyle w:val="Titre1"/>
        <w:numPr>
          <w:ilvl w:val="0"/>
          <w:numId w:val="2"/>
        </w:numPr>
        <w:spacing w:before="0" w:after="240"/>
        <w:ind w:left="426" w:hanging="426"/>
        <w:rPr>
          <w:rFonts w:ascii="Arial" w:hAnsi="Arial" w:cs="Arial"/>
          <w:i/>
          <w:color w:val="auto"/>
          <w:sz w:val="22"/>
          <w:szCs w:val="22"/>
        </w:rPr>
      </w:pPr>
      <w:r w:rsidRPr="00F142BF">
        <w:rPr>
          <w:rFonts w:ascii="Arial" w:hAnsi="Arial" w:cs="Arial"/>
          <w:i/>
          <w:color w:val="auto"/>
          <w:sz w:val="22"/>
          <w:szCs w:val="22"/>
          <w:u w:val="single"/>
        </w:rPr>
        <w:t>Impact and dissemination</w:t>
      </w:r>
      <w:r w:rsidRPr="00F142BF">
        <w:rPr>
          <w:rFonts w:ascii="Arial" w:hAnsi="Arial" w:cs="Arial"/>
          <w:i/>
          <w:color w:val="auto"/>
          <w:sz w:val="22"/>
          <w:szCs w:val="22"/>
        </w:rPr>
        <w:t xml:space="preserve"> (maximum 20 points)</w:t>
      </w: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546"/>
      </w:tblGrid>
      <w:tr w:rsidR="009564FE" w:rsidRPr="008F624F" w:rsidTr="006634B5">
        <w:trPr>
          <w:trHeight w:val="20"/>
          <w:jc w:val="center"/>
        </w:trPr>
        <w:tc>
          <w:tcPr>
            <w:tcW w:w="10546" w:type="dxa"/>
            <w:vAlign w:val="center"/>
          </w:tcPr>
          <w:p w:rsidR="009564FE" w:rsidRPr="00C522BF" w:rsidRDefault="009564FE" w:rsidP="009564FE">
            <w:pPr>
              <w:pStyle w:val="Paragraphedeliste"/>
              <w:numPr>
                <w:ilvl w:val="1"/>
                <w:numId w:val="2"/>
              </w:numPr>
              <w:jc w:val="both"/>
              <w:rPr>
                <w:rFonts w:ascii="Arial" w:hAnsi="Arial" w:cs="Arial"/>
                <w:sz w:val="22"/>
                <w:szCs w:val="22"/>
              </w:rPr>
            </w:pPr>
            <w:r w:rsidRPr="00C522BF">
              <w:rPr>
                <w:rFonts w:ascii="Arial" w:hAnsi="Arial" w:cs="Arial"/>
                <w:sz w:val="22"/>
                <w:szCs w:val="22"/>
              </w:rPr>
              <w:t>The proposal offers a convincing mid/long-term development/sustainability strategy and makes realistic projections beyond the EU funding period, and the ways to mobilise other funding sources for scholarships and self-funded students</w:t>
            </w:r>
            <w:r w:rsidR="00BF3462">
              <w:rPr>
                <w:rFonts w:ascii="Arial" w:hAnsi="Arial" w:cs="Arial"/>
                <w:sz w:val="22"/>
                <w:szCs w:val="22"/>
              </w:rPr>
              <w:t>.</w:t>
            </w:r>
          </w:p>
          <w:p w:rsidR="009564FE" w:rsidRPr="00C522BF" w:rsidRDefault="009564FE" w:rsidP="006634B5">
            <w:pPr>
              <w:jc w:val="both"/>
              <w:rPr>
                <w:rFonts w:ascii="Arial" w:hAnsi="Arial" w:cs="Arial"/>
                <w:sz w:val="20"/>
                <w:szCs w:val="22"/>
              </w:rPr>
            </w:pPr>
          </w:p>
          <w:p w:rsidR="004C50A3" w:rsidRDefault="004C50A3" w:rsidP="004C50A3">
            <w:pPr>
              <w:jc w:val="both"/>
              <w:rPr>
                <w:rFonts w:ascii="Arial" w:hAnsi="Arial" w:cs="Arial"/>
                <w:i/>
                <w:color w:val="1F497D" w:themeColor="text2"/>
                <w:sz w:val="20"/>
                <w:szCs w:val="20"/>
              </w:rPr>
            </w:pPr>
            <w:r>
              <w:rPr>
                <w:rFonts w:ascii="Arial" w:hAnsi="Arial" w:cs="Arial"/>
                <w:i/>
                <w:color w:val="1F497D" w:themeColor="text2"/>
                <w:sz w:val="20"/>
                <w:szCs w:val="20"/>
              </w:rPr>
              <w:t>Describe the</w:t>
            </w:r>
            <w:r w:rsidRPr="00C522BF">
              <w:rPr>
                <w:rFonts w:ascii="Arial" w:hAnsi="Arial" w:cs="Arial"/>
                <w:i/>
                <w:color w:val="1F497D" w:themeColor="text2"/>
                <w:sz w:val="20"/>
                <w:szCs w:val="20"/>
              </w:rPr>
              <w:t xml:space="preserve"> </w:t>
            </w:r>
            <w:r w:rsidR="009564FE" w:rsidRPr="00C522BF">
              <w:rPr>
                <w:rFonts w:ascii="Arial" w:hAnsi="Arial" w:cs="Arial"/>
                <w:i/>
                <w:color w:val="1F497D" w:themeColor="text2"/>
                <w:sz w:val="20"/>
                <w:szCs w:val="20"/>
              </w:rPr>
              <w:t>medium</w:t>
            </w:r>
            <w:r>
              <w:rPr>
                <w:rFonts w:ascii="Arial" w:hAnsi="Arial" w:cs="Arial"/>
                <w:i/>
                <w:color w:val="1F497D" w:themeColor="text2"/>
                <w:sz w:val="20"/>
                <w:szCs w:val="20"/>
              </w:rPr>
              <w:t>/</w:t>
            </w:r>
            <w:r w:rsidR="009564FE" w:rsidRPr="00C522BF">
              <w:rPr>
                <w:rFonts w:ascii="Arial" w:hAnsi="Arial" w:cs="Arial"/>
                <w:i/>
                <w:color w:val="1F497D" w:themeColor="text2"/>
                <w:sz w:val="20"/>
                <w:szCs w:val="20"/>
              </w:rPr>
              <w:t>long-term consortium</w:t>
            </w:r>
            <w:r>
              <w:rPr>
                <w:rFonts w:ascii="Arial" w:hAnsi="Arial" w:cs="Arial"/>
                <w:i/>
                <w:color w:val="1F497D" w:themeColor="text2"/>
                <w:sz w:val="20"/>
                <w:szCs w:val="20"/>
              </w:rPr>
              <w:t xml:space="preserve"> strategy to support the further development</w:t>
            </w:r>
            <w:r w:rsidRPr="00C522BF">
              <w:rPr>
                <w:rFonts w:ascii="Arial" w:hAnsi="Arial" w:cs="Arial"/>
                <w:i/>
                <w:color w:val="1F497D" w:themeColor="text2"/>
                <w:sz w:val="20"/>
                <w:szCs w:val="20"/>
              </w:rPr>
              <w:t xml:space="preserve"> </w:t>
            </w:r>
            <w:r>
              <w:rPr>
                <w:rFonts w:ascii="Arial" w:hAnsi="Arial" w:cs="Arial"/>
                <w:i/>
                <w:color w:val="1F497D" w:themeColor="text2"/>
                <w:sz w:val="20"/>
                <w:szCs w:val="20"/>
              </w:rPr>
              <w:t>of</w:t>
            </w:r>
            <w:r w:rsidR="009564FE" w:rsidRPr="00C522BF">
              <w:rPr>
                <w:rFonts w:ascii="Arial" w:hAnsi="Arial" w:cs="Arial"/>
                <w:i/>
                <w:color w:val="1F497D" w:themeColor="text2"/>
                <w:sz w:val="20"/>
                <w:szCs w:val="20"/>
              </w:rPr>
              <w:t xml:space="preserve"> the Master </w:t>
            </w:r>
            <w:r>
              <w:rPr>
                <w:rFonts w:ascii="Arial" w:hAnsi="Arial" w:cs="Arial"/>
                <w:i/>
                <w:color w:val="1F497D" w:themeColor="text2"/>
                <w:sz w:val="20"/>
                <w:szCs w:val="20"/>
              </w:rPr>
              <w:t xml:space="preserve">programme </w:t>
            </w:r>
            <w:r w:rsidR="009564FE">
              <w:rPr>
                <w:rFonts w:ascii="Arial" w:hAnsi="Arial" w:cs="Arial"/>
                <w:i/>
                <w:color w:val="1F497D" w:themeColor="text2"/>
                <w:sz w:val="20"/>
                <w:szCs w:val="20"/>
              </w:rPr>
              <w:t>after</w:t>
            </w:r>
            <w:r w:rsidR="009564FE" w:rsidRPr="00C522BF">
              <w:rPr>
                <w:rFonts w:ascii="Arial" w:hAnsi="Arial" w:cs="Arial"/>
                <w:i/>
                <w:color w:val="1F497D" w:themeColor="text2"/>
                <w:sz w:val="20"/>
                <w:szCs w:val="20"/>
              </w:rPr>
              <w:t xml:space="preserve"> the EU funding period</w:t>
            </w:r>
            <w:r>
              <w:rPr>
                <w:rFonts w:ascii="Arial" w:hAnsi="Arial" w:cs="Arial"/>
                <w:i/>
                <w:color w:val="1F497D" w:themeColor="text2"/>
                <w:sz w:val="20"/>
                <w:szCs w:val="20"/>
              </w:rPr>
              <w:t>.</w:t>
            </w:r>
          </w:p>
          <w:p w:rsidR="009564FE" w:rsidRPr="00DC6BCE" w:rsidRDefault="009564FE">
            <w:pPr>
              <w:jc w:val="both"/>
              <w:rPr>
                <w:rFonts w:ascii="Arial" w:hAnsi="Arial" w:cs="Arial"/>
                <w:i/>
                <w:sz w:val="22"/>
                <w:szCs w:val="22"/>
              </w:rPr>
            </w:pPr>
            <w:r w:rsidRPr="00C522BF">
              <w:rPr>
                <w:rFonts w:ascii="Arial" w:hAnsi="Arial" w:cs="Arial"/>
                <w:i/>
                <w:color w:val="1F497D" w:themeColor="text2"/>
                <w:sz w:val="20"/>
                <w:szCs w:val="20"/>
              </w:rPr>
              <w:t xml:space="preserve">How will the consortium mobilise self-funded students and </w:t>
            </w:r>
            <w:r w:rsidR="004C50A3">
              <w:rPr>
                <w:rFonts w:ascii="Arial" w:hAnsi="Arial" w:cs="Arial"/>
                <w:i/>
                <w:color w:val="1F497D" w:themeColor="text2"/>
                <w:sz w:val="20"/>
                <w:szCs w:val="20"/>
              </w:rPr>
              <w:t xml:space="preserve">scholarship </w:t>
            </w:r>
            <w:r w:rsidRPr="00C522BF">
              <w:rPr>
                <w:rFonts w:ascii="Arial" w:hAnsi="Arial" w:cs="Arial"/>
                <w:i/>
                <w:color w:val="1F497D" w:themeColor="text2"/>
                <w:sz w:val="20"/>
                <w:szCs w:val="20"/>
              </w:rPr>
              <w:t>funding from other (non-EU) sources</w:t>
            </w:r>
            <w:r w:rsidR="001341A5">
              <w:rPr>
                <w:rFonts w:ascii="Arial" w:hAnsi="Arial" w:cs="Arial"/>
                <w:i/>
                <w:color w:val="1F497D" w:themeColor="text2"/>
                <w:sz w:val="20"/>
                <w:szCs w:val="20"/>
              </w:rPr>
              <w:t xml:space="preserve"> in order to address sustainability</w:t>
            </w:r>
            <w:r w:rsidRPr="00C522BF">
              <w:rPr>
                <w:rFonts w:ascii="Arial" w:hAnsi="Arial" w:cs="Arial"/>
                <w:i/>
                <w:color w:val="1F497D" w:themeColor="text2"/>
                <w:sz w:val="20"/>
                <w:szCs w:val="20"/>
              </w:rPr>
              <w:t>?</w:t>
            </w:r>
          </w:p>
        </w:tc>
      </w:tr>
      <w:tr w:rsidR="009564FE" w:rsidRPr="008F624F" w:rsidTr="006634B5">
        <w:trPr>
          <w:trHeight w:val="20"/>
          <w:jc w:val="center"/>
        </w:trPr>
        <w:tc>
          <w:tcPr>
            <w:tcW w:w="10546" w:type="dxa"/>
            <w:vAlign w:val="center"/>
          </w:tcPr>
          <w:p w:rsidR="009564FE" w:rsidRPr="00C522BF" w:rsidRDefault="009564FE" w:rsidP="00A8222A">
            <w:pPr>
              <w:pStyle w:val="Paragraphedeliste"/>
              <w:numPr>
                <w:ilvl w:val="1"/>
                <w:numId w:val="2"/>
              </w:numPr>
              <w:jc w:val="both"/>
              <w:rPr>
                <w:rFonts w:ascii="Arial" w:hAnsi="Arial" w:cs="Arial"/>
                <w:sz w:val="22"/>
                <w:szCs w:val="22"/>
              </w:rPr>
            </w:pPr>
            <w:r w:rsidRPr="00EB5C2A">
              <w:rPr>
                <w:rFonts w:ascii="Arial" w:hAnsi="Arial" w:cs="Arial"/>
                <w:sz w:val="22"/>
                <w:szCs w:val="22"/>
              </w:rPr>
              <w:t>The proposal explains how the EMJMD will generate impact at institutional level (faculty/university), and how it enhances the internationalisation strategy of the consortium partners towards relevant stakeholders at national/European/international level</w:t>
            </w:r>
            <w:r>
              <w:rPr>
                <w:rFonts w:ascii="Arial" w:hAnsi="Arial" w:cs="Arial"/>
                <w:sz w:val="22"/>
                <w:szCs w:val="22"/>
              </w:rPr>
              <w:t>.</w:t>
            </w:r>
          </w:p>
          <w:p w:rsidR="009564FE" w:rsidRPr="00C522BF" w:rsidRDefault="009564FE" w:rsidP="00A8222A">
            <w:pPr>
              <w:jc w:val="both"/>
              <w:rPr>
                <w:rFonts w:ascii="Arial" w:hAnsi="Arial" w:cs="Arial"/>
                <w:sz w:val="20"/>
                <w:szCs w:val="22"/>
              </w:rPr>
            </w:pPr>
          </w:p>
          <w:p w:rsidR="004C50A3" w:rsidRDefault="004C50A3" w:rsidP="004C50A3">
            <w:pPr>
              <w:autoSpaceDE w:val="0"/>
              <w:autoSpaceDN w:val="0"/>
              <w:adjustRightInd w:val="0"/>
              <w:jc w:val="both"/>
              <w:rPr>
                <w:rFonts w:ascii="Arial" w:hAnsi="Arial" w:cs="Arial"/>
                <w:i/>
                <w:color w:val="1F497D" w:themeColor="text2"/>
                <w:sz w:val="20"/>
                <w:szCs w:val="20"/>
              </w:rPr>
            </w:pPr>
            <w:r>
              <w:rPr>
                <w:rFonts w:ascii="Arial" w:hAnsi="Arial" w:cs="Arial"/>
                <w:i/>
                <w:color w:val="1F497D" w:themeColor="text2"/>
                <w:sz w:val="20"/>
                <w:szCs w:val="20"/>
              </w:rPr>
              <w:t>Describe</w:t>
            </w:r>
            <w:r w:rsidR="009564FE" w:rsidRPr="00C522BF">
              <w:rPr>
                <w:rFonts w:ascii="Arial" w:hAnsi="Arial" w:cs="Arial"/>
                <w:i/>
                <w:color w:val="1F497D" w:themeColor="text2"/>
                <w:sz w:val="20"/>
                <w:szCs w:val="20"/>
              </w:rPr>
              <w:t xml:space="preserve"> the expected impact at institutional level (faculty/university/consortium) when running the </w:t>
            </w:r>
            <w:r>
              <w:rPr>
                <w:rFonts w:ascii="Arial" w:hAnsi="Arial" w:cs="Arial"/>
                <w:i/>
                <w:color w:val="1F497D" w:themeColor="text2"/>
                <w:sz w:val="20"/>
                <w:szCs w:val="20"/>
              </w:rPr>
              <w:t>programme.</w:t>
            </w:r>
          </w:p>
          <w:p w:rsidR="00C2564B" w:rsidRDefault="004C50A3" w:rsidP="00C2564B">
            <w:pPr>
              <w:autoSpaceDE w:val="0"/>
              <w:autoSpaceDN w:val="0"/>
              <w:adjustRightInd w:val="0"/>
              <w:jc w:val="both"/>
              <w:rPr>
                <w:rFonts w:ascii="Arial" w:hAnsi="Arial" w:cs="Arial"/>
                <w:i/>
                <w:color w:val="1F497D" w:themeColor="text2"/>
                <w:sz w:val="20"/>
                <w:szCs w:val="20"/>
              </w:rPr>
            </w:pPr>
            <w:r>
              <w:rPr>
                <w:rFonts w:ascii="Arial" w:hAnsi="Arial" w:cs="Arial"/>
                <w:i/>
                <w:color w:val="1F497D" w:themeColor="text2"/>
                <w:sz w:val="20"/>
                <w:szCs w:val="20"/>
              </w:rPr>
              <w:t xml:space="preserve">Explain the contribution of </w:t>
            </w:r>
            <w:r w:rsidR="009564FE" w:rsidRPr="00C522BF">
              <w:rPr>
                <w:rFonts w:ascii="Arial" w:hAnsi="Arial" w:cs="Arial"/>
                <w:i/>
                <w:color w:val="1F497D" w:themeColor="text2"/>
                <w:sz w:val="20"/>
                <w:szCs w:val="20"/>
              </w:rPr>
              <w:t xml:space="preserve">the </w:t>
            </w:r>
            <w:r>
              <w:rPr>
                <w:rFonts w:ascii="Arial" w:hAnsi="Arial" w:cs="Arial"/>
                <w:i/>
                <w:color w:val="1F497D" w:themeColor="text2"/>
                <w:sz w:val="20"/>
                <w:szCs w:val="20"/>
              </w:rPr>
              <w:t>programme</w:t>
            </w:r>
            <w:r w:rsidRPr="00C522BF">
              <w:rPr>
                <w:rFonts w:ascii="Arial" w:hAnsi="Arial" w:cs="Arial"/>
                <w:i/>
                <w:color w:val="1F497D" w:themeColor="text2"/>
                <w:sz w:val="20"/>
                <w:szCs w:val="20"/>
              </w:rPr>
              <w:t xml:space="preserve"> </w:t>
            </w:r>
            <w:r w:rsidR="00C2564B">
              <w:rPr>
                <w:rFonts w:ascii="Arial" w:hAnsi="Arial" w:cs="Arial"/>
                <w:i/>
                <w:color w:val="1F497D" w:themeColor="text2"/>
                <w:sz w:val="20"/>
                <w:szCs w:val="20"/>
              </w:rPr>
              <w:t>to each partner's</w:t>
            </w:r>
            <w:r w:rsidR="009564FE" w:rsidRPr="00C522BF">
              <w:rPr>
                <w:rFonts w:ascii="Arial" w:hAnsi="Arial" w:cs="Arial"/>
                <w:i/>
                <w:color w:val="1F497D" w:themeColor="text2"/>
                <w:sz w:val="20"/>
                <w:szCs w:val="20"/>
              </w:rPr>
              <w:t xml:space="preserve"> interna</w:t>
            </w:r>
            <w:r w:rsidR="00C2564B">
              <w:rPr>
                <w:rFonts w:ascii="Arial" w:hAnsi="Arial" w:cs="Arial"/>
                <w:i/>
                <w:color w:val="1F497D" w:themeColor="text2"/>
                <w:sz w:val="20"/>
                <w:szCs w:val="20"/>
              </w:rPr>
              <w:t>tiona</w:t>
            </w:r>
            <w:r w:rsidR="009564FE" w:rsidRPr="00C522BF">
              <w:rPr>
                <w:rFonts w:ascii="Arial" w:hAnsi="Arial" w:cs="Arial"/>
                <w:i/>
                <w:color w:val="1F497D" w:themeColor="text2"/>
                <w:sz w:val="20"/>
                <w:szCs w:val="20"/>
              </w:rPr>
              <w:t>lisation strategy</w:t>
            </w:r>
            <w:r w:rsidR="00C2564B">
              <w:rPr>
                <w:rFonts w:ascii="Arial" w:hAnsi="Arial" w:cs="Arial"/>
                <w:i/>
                <w:color w:val="1F497D" w:themeColor="text2"/>
                <w:sz w:val="20"/>
                <w:szCs w:val="20"/>
              </w:rPr>
              <w:t>,</w:t>
            </w:r>
            <w:r w:rsidR="009564FE" w:rsidRPr="00C522BF">
              <w:rPr>
                <w:rFonts w:ascii="Arial" w:hAnsi="Arial" w:cs="Arial"/>
                <w:i/>
                <w:color w:val="1F497D" w:themeColor="text2"/>
                <w:sz w:val="20"/>
                <w:szCs w:val="20"/>
              </w:rPr>
              <w:t xml:space="preserve"> and </w:t>
            </w:r>
            <w:r w:rsidR="00C2564B">
              <w:rPr>
                <w:rFonts w:ascii="Arial" w:hAnsi="Arial" w:cs="Arial"/>
                <w:i/>
                <w:color w:val="1F497D" w:themeColor="text2"/>
                <w:sz w:val="20"/>
                <w:szCs w:val="20"/>
              </w:rPr>
              <w:t xml:space="preserve">how the contribution will </w:t>
            </w:r>
            <w:r w:rsidR="009564FE" w:rsidRPr="00C522BF">
              <w:rPr>
                <w:rFonts w:ascii="Arial" w:hAnsi="Arial" w:cs="Arial"/>
                <w:i/>
                <w:color w:val="1F497D" w:themeColor="text2"/>
                <w:sz w:val="20"/>
                <w:szCs w:val="20"/>
              </w:rPr>
              <w:t xml:space="preserve">facilitate outreach towards </w:t>
            </w:r>
            <w:r w:rsidR="00C2564B" w:rsidRPr="00C522BF">
              <w:rPr>
                <w:rFonts w:ascii="Arial" w:hAnsi="Arial" w:cs="Arial"/>
                <w:i/>
                <w:color w:val="1F497D" w:themeColor="text2"/>
                <w:sz w:val="20"/>
                <w:szCs w:val="20"/>
              </w:rPr>
              <w:t xml:space="preserve">national </w:t>
            </w:r>
            <w:r w:rsidR="00C2564B">
              <w:rPr>
                <w:rFonts w:ascii="Arial" w:hAnsi="Arial" w:cs="Arial"/>
                <w:i/>
                <w:color w:val="1F497D" w:themeColor="text2"/>
                <w:sz w:val="20"/>
                <w:szCs w:val="20"/>
              </w:rPr>
              <w:t xml:space="preserve">and </w:t>
            </w:r>
            <w:r w:rsidR="00C2564B" w:rsidRPr="00C522BF">
              <w:rPr>
                <w:rFonts w:ascii="Arial" w:hAnsi="Arial" w:cs="Arial"/>
                <w:i/>
                <w:color w:val="1F497D" w:themeColor="text2"/>
                <w:sz w:val="20"/>
                <w:szCs w:val="20"/>
              </w:rPr>
              <w:t xml:space="preserve">international </w:t>
            </w:r>
            <w:r w:rsidR="009564FE" w:rsidRPr="00C522BF">
              <w:rPr>
                <w:rFonts w:ascii="Arial" w:hAnsi="Arial" w:cs="Arial"/>
                <w:i/>
                <w:color w:val="1F497D" w:themeColor="text2"/>
                <w:sz w:val="20"/>
                <w:szCs w:val="20"/>
              </w:rPr>
              <w:t>stakeholders</w:t>
            </w:r>
            <w:r w:rsidR="00C2564B">
              <w:rPr>
                <w:rFonts w:ascii="Arial" w:hAnsi="Arial" w:cs="Arial"/>
                <w:i/>
                <w:color w:val="1F497D" w:themeColor="text2"/>
                <w:sz w:val="20"/>
                <w:szCs w:val="20"/>
              </w:rPr>
              <w:t>.</w:t>
            </w:r>
          </w:p>
          <w:p w:rsidR="00C2564B" w:rsidRDefault="00C31BFE" w:rsidP="00C2564B">
            <w:pPr>
              <w:autoSpaceDE w:val="0"/>
              <w:autoSpaceDN w:val="0"/>
              <w:adjustRightInd w:val="0"/>
              <w:jc w:val="both"/>
              <w:rPr>
                <w:rFonts w:ascii="Arial" w:hAnsi="Arial" w:cs="Arial"/>
                <w:i/>
                <w:color w:val="1F497D" w:themeColor="text2"/>
                <w:sz w:val="20"/>
                <w:szCs w:val="20"/>
              </w:rPr>
            </w:pPr>
            <w:r>
              <w:rPr>
                <w:rFonts w:ascii="Arial" w:hAnsi="Arial" w:cs="Arial"/>
                <w:i/>
                <w:color w:val="1F497D" w:themeColor="text2"/>
                <w:sz w:val="20"/>
                <w:szCs w:val="20"/>
              </w:rPr>
              <w:t>What will be the impact on the EHEA?</w:t>
            </w:r>
          </w:p>
          <w:p w:rsidR="00C2564B" w:rsidRDefault="009564FE" w:rsidP="00C2564B">
            <w:pPr>
              <w:autoSpaceDE w:val="0"/>
              <w:autoSpaceDN w:val="0"/>
              <w:adjustRightInd w:val="0"/>
              <w:jc w:val="both"/>
              <w:rPr>
                <w:rFonts w:ascii="Arial" w:hAnsi="Arial" w:cs="Arial"/>
                <w:i/>
                <w:color w:val="1F497D" w:themeColor="text2"/>
                <w:sz w:val="20"/>
                <w:szCs w:val="20"/>
              </w:rPr>
            </w:pPr>
            <w:r w:rsidRPr="00C522BF">
              <w:rPr>
                <w:rFonts w:ascii="Arial" w:hAnsi="Arial" w:cs="Arial"/>
                <w:i/>
                <w:color w:val="1F497D" w:themeColor="text2"/>
                <w:sz w:val="20"/>
                <w:szCs w:val="20"/>
              </w:rPr>
              <w:t>What will be the impact outside academia?</w:t>
            </w:r>
          </w:p>
          <w:p w:rsidR="009564FE" w:rsidRPr="00E95F24" w:rsidRDefault="00C2564B" w:rsidP="00C2564B">
            <w:pPr>
              <w:autoSpaceDE w:val="0"/>
              <w:autoSpaceDN w:val="0"/>
              <w:adjustRightInd w:val="0"/>
              <w:jc w:val="both"/>
              <w:rPr>
                <w:rFonts w:ascii="Arial" w:hAnsi="Arial" w:cs="Arial"/>
                <w:i/>
                <w:sz w:val="20"/>
                <w:szCs w:val="20"/>
              </w:rPr>
            </w:pPr>
            <w:r>
              <w:rPr>
                <w:rFonts w:ascii="Arial" w:hAnsi="Arial" w:cs="Arial"/>
                <w:i/>
                <w:color w:val="1F497D" w:themeColor="text2"/>
                <w:sz w:val="20"/>
                <w:szCs w:val="20"/>
              </w:rPr>
              <w:t>Describe</w:t>
            </w:r>
            <w:r w:rsidRPr="00C522BF">
              <w:rPr>
                <w:rFonts w:ascii="Arial" w:hAnsi="Arial" w:cs="Arial"/>
                <w:i/>
                <w:color w:val="1F497D" w:themeColor="text2"/>
                <w:sz w:val="20"/>
                <w:szCs w:val="20"/>
              </w:rPr>
              <w:t xml:space="preserve"> the</w:t>
            </w:r>
            <w:r w:rsidR="009564FE" w:rsidRPr="00C522BF">
              <w:rPr>
                <w:rFonts w:ascii="Arial" w:hAnsi="Arial" w:cs="Arial"/>
                <w:i/>
                <w:color w:val="1F497D" w:themeColor="text2"/>
                <w:sz w:val="20"/>
                <w:szCs w:val="20"/>
              </w:rPr>
              <w:t xml:space="preserve"> tools </w:t>
            </w:r>
            <w:r>
              <w:rPr>
                <w:rFonts w:ascii="Arial" w:hAnsi="Arial" w:cs="Arial"/>
                <w:i/>
                <w:color w:val="1F497D" w:themeColor="text2"/>
                <w:sz w:val="20"/>
                <w:szCs w:val="20"/>
              </w:rPr>
              <w:t>to</w:t>
            </w:r>
            <w:r w:rsidRPr="00C522BF">
              <w:rPr>
                <w:rFonts w:ascii="Arial" w:hAnsi="Arial" w:cs="Arial"/>
                <w:i/>
                <w:color w:val="1F497D" w:themeColor="text2"/>
                <w:sz w:val="20"/>
                <w:szCs w:val="20"/>
              </w:rPr>
              <w:t xml:space="preserve"> </w:t>
            </w:r>
            <w:r w:rsidR="009564FE" w:rsidRPr="00C522BF">
              <w:rPr>
                <w:rFonts w:ascii="Arial" w:hAnsi="Arial" w:cs="Arial"/>
                <w:i/>
                <w:color w:val="1F497D" w:themeColor="text2"/>
                <w:sz w:val="20"/>
                <w:szCs w:val="20"/>
              </w:rPr>
              <w:t>be used to measure results and assess impact</w:t>
            </w:r>
            <w:r>
              <w:rPr>
                <w:rFonts w:ascii="Arial" w:hAnsi="Arial" w:cs="Arial"/>
                <w:i/>
                <w:color w:val="1F497D" w:themeColor="text2"/>
                <w:sz w:val="20"/>
                <w:szCs w:val="20"/>
              </w:rPr>
              <w:t>.</w:t>
            </w:r>
          </w:p>
        </w:tc>
      </w:tr>
      <w:tr w:rsidR="009564FE" w:rsidRPr="008F624F" w:rsidTr="006634B5">
        <w:trPr>
          <w:trHeight w:val="20"/>
          <w:jc w:val="center"/>
        </w:trPr>
        <w:tc>
          <w:tcPr>
            <w:tcW w:w="10546" w:type="dxa"/>
            <w:vAlign w:val="center"/>
          </w:tcPr>
          <w:p w:rsidR="009564FE" w:rsidRPr="00C522BF" w:rsidRDefault="009564FE" w:rsidP="009564FE">
            <w:pPr>
              <w:pStyle w:val="Paragraphedeliste"/>
              <w:numPr>
                <w:ilvl w:val="1"/>
                <w:numId w:val="2"/>
              </w:numPr>
              <w:jc w:val="both"/>
            </w:pPr>
            <w:r w:rsidRPr="00C522BF">
              <w:rPr>
                <w:rFonts w:ascii="Arial" w:hAnsi="Arial" w:cs="Arial"/>
                <w:sz w:val="22"/>
                <w:szCs w:val="22"/>
              </w:rPr>
              <w:t xml:space="preserve">The proposal describes how the proposed EMJMD encourages entrepreneurship and a sense of initiative, describes how employers will be involved in course implementation in order to improve </w:t>
            </w:r>
            <w:proofErr w:type="gramStart"/>
            <w:r w:rsidRPr="00C522BF">
              <w:rPr>
                <w:rFonts w:ascii="Arial" w:hAnsi="Arial" w:cs="Arial"/>
                <w:sz w:val="22"/>
                <w:szCs w:val="22"/>
              </w:rPr>
              <w:t>students</w:t>
            </w:r>
            <w:proofErr w:type="gramEnd"/>
            <w:r w:rsidRPr="00C522BF">
              <w:rPr>
                <w:rFonts w:ascii="Arial" w:hAnsi="Arial" w:cs="Arial"/>
                <w:sz w:val="22"/>
                <w:szCs w:val="22"/>
              </w:rPr>
              <w:t xml:space="preserve"> competencies and skills and thereby enhance the employability of graduates</w:t>
            </w:r>
          </w:p>
          <w:p w:rsidR="009564FE" w:rsidRPr="00C522BF" w:rsidRDefault="009564FE" w:rsidP="006634B5">
            <w:pPr>
              <w:jc w:val="both"/>
              <w:rPr>
                <w:rFonts w:ascii="Arial" w:hAnsi="Arial" w:cs="Arial"/>
                <w:sz w:val="20"/>
                <w:szCs w:val="22"/>
              </w:rPr>
            </w:pPr>
          </w:p>
          <w:p w:rsidR="005B61F4" w:rsidRDefault="006A09BB" w:rsidP="005B61F4">
            <w:pPr>
              <w:pStyle w:val="Paragraphedeliste"/>
              <w:ind w:left="0"/>
              <w:jc w:val="both"/>
              <w:rPr>
                <w:rFonts w:ascii="Arial" w:hAnsi="Arial" w:cs="Arial"/>
                <w:i/>
                <w:color w:val="1F497D" w:themeColor="text2"/>
                <w:sz w:val="20"/>
                <w:szCs w:val="20"/>
              </w:rPr>
            </w:pPr>
            <w:r>
              <w:rPr>
                <w:rFonts w:ascii="Arial" w:hAnsi="Arial" w:cs="Arial"/>
                <w:i/>
                <w:color w:val="1F497D" w:themeColor="text2"/>
                <w:sz w:val="20"/>
                <w:szCs w:val="20"/>
              </w:rPr>
              <w:t>Explain h</w:t>
            </w:r>
            <w:r w:rsidR="009564FE" w:rsidRPr="00C522BF">
              <w:rPr>
                <w:rFonts w:ascii="Arial" w:hAnsi="Arial" w:cs="Arial"/>
                <w:i/>
                <w:color w:val="1F497D" w:themeColor="text2"/>
                <w:sz w:val="20"/>
                <w:szCs w:val="20"/>
              </w:rPr>
              <w:t xml:space="preserve">ow </w:t>
            </w:r>
            <w:r>
              <w:rPr>
                <w:rFonts w:ascii="Arial" w:hAnsi="Arial" w:cs="Arial"/>
                <w:i/>
                <w:color w:val="1F497D" w:themeColor="text2"/>
                <w:sz w:val="20"/>
                <w:szCs w:val="20"/>
              </w:rPr>
              <w:t xml:space="preserve">entrepreneurship </w:t>
            </w:r>
            <w:r w:rsidR="009564FE" w:rsidRPr="00C522BF">
              <w:rPr>
                <w:rFonts w:ascii="Arial" w:hAnsi="Arial" w:cs="Arial"/>
                <w:i/>
                <w:color w:val="1F497D" w:themeColor="text2"/>
                <w:sz w:val="20"/>
                <w:szCs w:val="20"/>
              </w:rPr>
              <w:t xml:space="preserve">will be encouraged </w:t>
            </w:r>
            <w:r>
              <w:rPr>
                <w:rFonts w:ascii="Arial" w:hAnsi="Arial" w:cs="Arial"/>
                <w:i/>
                <w:color w:val="1F497D" w:themeColor="text2"/>
                <w:sz w:val="20"/>
                <w:szCs w:val="20"/>
              </w:rPr>
              <w:t xml:space="preserve">in order </w:t>
            </w:r>
            <w:r w:rsidR="009564FE" w:rsidRPr="00C522BF">
              <w:rPr>
                <w:rFonts w:ascii="Arial" w:hAnsi="Arial" w:cs="Arial"/>
                <w:i/>
                <w:color w:val="1F497D" w:themeColor="text2"/>
                <w:sz w:val="20"/>
                <w:szCs w:val="20"/>
              </w:rPr>
              <w:t xml:space="preserve">to </w:t>
            </w:r>
            <w:r>
              <w:rPr>
                <w:rFonts w:ascii="Arial" w:hAnsi="Arial" w:cs="Arial"/>
                <w:i/>
                <w:color w:val="1F497D" w:themeColor="text2"/>
                <w:sz w:val="20"/>
                <w:szCs w:val="20"/>
              </w:rPr>
              <w:t xml:space="preserve">maximise </w:t>
            </w:r>
            <w:r w:rsidR="009564FE" w:rsidRPr="00C522BF">
              <w:rPr>
                <w:rFonts w:ascii="Arial" w:hAnsi="Arial" w:cs="Arial"/>
                <w:i/>
                <w:color w:val="1F497D" w:themeColor="text2"/>
                <w:sz w:val="20"/>
                <w:szCs w:val="20"/>
              </w:rPr>
              <w:t>professional opportunities</w:t>
            </w:r>
            <w:r w:rsidR="005B61F4">
              <w:rPr>
                <w:rFonts w:ascii="Arial" w:hAnsi="Arial" w:cs="Arial"/>
                <w:i/>
                <w:color w:val="1F497D" w:themeColor="text2"/>
                <w:sz w:val="20"/>
                <w:szCs w:val="20"/>
              </w:rPr>
              <w:t>.</w:t>
            </w:r>
          </w:p>
          <w:p w:rsidR="005B61F4" w:rsidRDefault="005B61F4" w:rsidP="005B61F4">
            <w:pPr>
              <w:pStyle w:val="Paragraphedeliste"/>
              <w:ind w:left="0"/>
              <w:jc w:val="both"/>
              <w:rPr>
                <w:rFonts w:ascii="Arial" w:hAnsi="Arial" w:cs="Arial"/>
                <w:i/>
                <w:color w:val="1F497D" w:themeColor="text2"/>
                <w:sz w:val="20"/>
                <w:szCs w:val="20"/>
              </w:rPr>
            </w:pPr>
            <w:r>
              <w:rPr>
                <w:rFonts w:ascii="Arial" w:hAnsi="Arial" w:cs="Arial"/>
                <w:i/>
                <w:color w:val="1F497D" w:themeColor="text2"/>
                <w:sz w:val="20"/>
                <w:szCs w:val="20"/>
              </w:rPr>
              <w:t>Describe h</w:t>
            </w:r>
            <w:r w:rsidR="009564FE" w:rsidRPr="00C522BF">
              <w:rPr>
                <w:rFonts w:ascii="Arial" w:hAnsi="Arial" w:cs="Arial"/>
                <w:i/>
                <w:color w:val="1F497D" w:themeColor="text2"/>
                <w:sz w:val="20"/>
                <w:szCs w:val="20"/>
              </w:rPr>
              <w:t xml:space="preserve">ow the needs of future employers in the study field </w:t>
            </w:r>
            <w:r>
              <w:rPr>
                <w:rFonts w:ascii="Arial" w:hAnsi="Arial" w:cs="Arial"/>
                <w:i/>
                <w:color w:val="1F497D" w:themeColor="text2"/>
                <w:sz w:val="20"/>
                <w:szCs w:val="20"/>
              </w:rPr>
              <w:t xml:space="preserve">are </w:t>
            </w:r>
            <w:proofErr w:type="gramStart"/>
            <w:r>
              <w:rPr>
                <w:rFonts w:ascii="Arial" w:hAnsi="Arial" w:cs="Arial"/>
                <w:i/>
                <w:color w:val="1F497D" w:themeColor="text2"/>
                <w:sz w:val="20"/>
                <w:szCs w:val="20"/>
              </w:rPr>
              <w:t>taken into account</w:t>
            </w:r>
            <w:proofErr w:type="gramEnd"/>
            <w:r w:rsidRPr="00C522BF">
              <w:rPr>
                <w:rFonts w:ascii="Arial" w:hAnsi="Arial" w:cs="Arial"/>
                <w:i/>
                <w:color w:val="1F497D" w:themeColor="text2"/>
                <w:sz w:val="20"/>
                <w:szCs w:val="20"/>
              </w:rPr>
              <w:t xml:space="preserve"> </w:t>
            </w:r>
            <w:r w:rsidR="009564FE" w:rsidRPr="00C522BF">
              <w:rPr>
                <w:rFonts w:ascii="Arial" w:hAnsi="Arial" w:cs="Arial"/>
                <w:i/>
                <w:color w:val="1F497D" w:themeColor="text2"/>
                <w:sz w:val="20"/>
                <w:szCs w:val="20"/>
              </w:rPr>
              <w:t xml:space="preserve">to </w:t>
            </w:r>
            <w:r>
              <w:rPr>
                <w:rFonts w:ascii="Arial" w:hAnsi="Arial" w:cs="Arial"/>
                <w:i/>
                <w:color w:val="1F497D" w:themeColor="text2"/>
                <w:sz w:val="20"/>
                <w:szCs w:val="20"/>
              </w:rPr>
              <w:t>maximise</w:t>
            </w:r>
            <w:r w:rsidRPr="00C522BF">
              <w:rPr>
                <w:rFonts w:ascii="Arial" w:hAnsi="Arial" w:cs="Arial"/>
                <w:i/>
                <w:color w:val="1F497D" w:themeColor="text2"/>
                <w:sz w:val="20"/>
                <w:szCs w:val="20"/>
              </w:rPr>
              <w:t xml:space="preserve"> </w:t>
            </w:r>
            <w:r w:rsidR="009564FE" w:rsidRPr="00C522BF">
              <w:rPr>
                <w:rFonts w:ascii="Arial" w:hAnsi="Arial" w:cs="Arial"/>
                <w:i/>
                <w:color w:val="1F497D" w:themeColor="text2"/>
                <w:sz w:val="20"/>
                <w:szCs w:val="20"/>
              </w:rPr>
              <w:t xml:space="preserve">employability for the </w:t>
            </w:r>
            <w:r>
              <w:rPr>
                <w:rFonts w:ascii="Arial" w:hAnsi="Arial" w:cs="Arial"/>
                <w:i/>
                <w:color w:val="1F497D" w:themeColor="text2"/>
                <w:sz w:val="20"/>
                <w:szCs w:val="20"/>
              </w:rPr>
              <w:t>programme</w:t>
            </w:r>
            <w:r w:rsidRPr="00C522BF">
              <w:rPr>
                <w:rFonts w:ascii="Arial" w:hAnsi="Arial" w:cs="Arial"/>
                <w:i/>
                <w:color w:val="1F497D" w:themeColor="text2"/>
                <w:sz w:val="20"/>
                <w:szCs w:val="20"/>
              </w:rPr>
              <w:t xml:space="preserve"> </w:t>
            </w:r>
            <w:r w:rsidR="009564FE" w:rsidRPr="00C522BF">
              <w:rPr>
                <w:rFonts w:ascii="Arial" w:hAnsi="Arial" w:cs="Arial"/>
                <w:i/>
                <w:color w:val="1F497D" w:themeColor="text2"/>
                <w:sz w:val="20"/>
                <w:szCs w:val="20"/>
              </w:rPr>
              <w:t>graduates</w:t>
            </w:r>
            <w:r>
              <w:rPr>
                <w:rFonts w:ascii="Arial" w:hAnsi="Arial" w:cs="Arial"/>
                <w:i/>
                <w:color w:val="1F497D" w:themeColor="text2"/>
                <w:sz w:val="20"/>
                <w:szCs w:val="20"/>
              </w:rPr>
              <w:t>.</w:t>
            </w:r>
          </w:p>
          <w:p w:rsidR="009564FE" w:rsidRDefault="005B61F4" w:rsidP="005B61F4">
            <w:pPr>
              <w:pStyle w:val="Paragraphedeliste"/>
              <w:ind w:left="0"/>
              <w:jc w:val="both"/>
            </w:pPr>
            <w:r>
              <w:rPr>
                <w:rFonts w:ascii="Arial" w:hAnsi="Arial" w:cs="Arial"/>
                <w:i/>
                <w:color w:val="1F497D" w:themeColor="text2"/>
                <w:sz w:val="20"/>
                <w:szCs w:val="20"/>
              </w:rPr>
              <w:t>Explain how</w:t>
            </w:r>
            <w:r w:rsidR="009564FE" w:rsidRPr="00C522BF">
              <w:rPr>
                <w:rFonts w:ascii="Arial" w:hAnsi="Arial" w:cs="Arial"/>
                <w:i/>
                <w:color w:val="1F497D" w:themeColor="text2"/>
                <w:sz w:val="20"/>
                <w:szCs w:val="20"/>
              </w:rPr>
              <w:t xml:space="preserve"> public and/or private sector </w:t>
            </w:r>
            <w:r>
              <w:rPr>
                <w:rFonts w:ascii="Arial" w:hAnsi="Arial" w:cs="Arial"/>
                <w:i/>
                <w:color w:val="1F497D" w:themeColor="text2"/>
                <w:sz w:val="20"/>
                <w:szCs w:val="20"/>
              </w:rPr>
              <w:t xml:space="preserve">stakeholders will </w:t>
            </w:r>
            <w:r w:rsidR="009564FE" w:rsidRPr="00C522BF">
              <w:rPr>
                <w:rFonts w:ascii="Arial" w:hAnsi="Arial" w:cs="Arial"/>
                <w:i/>
                <w:color w:val="1F497D" w:themeColor="text2"/>
                <w:sz w:val="20"/>
                <w:szCs w:val="20"/>
              </w:rPr>
              <w:t>develop</w:t>
            </w:r>
            <w:r>
              <w:rPr>
                <w:rFonts w:ascii="Arial" w:hAnsi="Arial" w:cs="Arial"/>
                <w:i/>
                <w:color w:val="1F497D" w:themeColor="text2"/>
                <w:sz w:val="20"/>
                <w:szCs w:val="20"/>
              </w:rPr>
              <w:t xml:space="preserve"> the</w:t>
            </w:r>
            <w:r w:rsidR="009564FE" w:rsidRPr="00C522BF">
              <w:rPr>
                <w:rFonts w:ascii="Arial" w:hAnsi="Arial" w:cs="Arial"/>
                <w:i/>
                <w:color w:val="1F497D" w:themeColor="text2"/>
                <w:sz w:val="20"/>
                <w:szCs w:val="20"/>
              </w:rPr>
              <w:t xml:space="preserve"> horizontal skills of the students</w:t>
            </w:r>
            <w:r>
              <w:rPr>
                <w:rFonts w:ascii="Arial" w:hAnsi="Arial" w:cs="Arial"/>
                <w:i/>
                <w:color w:val="1F497D" w:themeColor="text2"/>
                <w:sz w:val="20"/>
                <w:szCs w:val="20"/>
              </w:rPr>
              <w:t>.</w:t>
            </w:r>
          </w:p>
        </w:tc>
      </w:tr>
      <w:tr w:rsidR="009564FE" w:rsidRPr="008F624F" w:rsidTr="006634B5">
        <w:trPr>
          <w:trHeight w:val="20"/>
          <w:jc w:val="center"/>
        </w:trPr>
        <w:tc>
          <w:tcPr>
            <w:tcW w:w="10546" w:type="dxa"/>
            <w:vAlign w:val="center"/>
          </w:tcPr>
          <w:p w:rsidR="009564FE" w:rsidRPr="00C522BF" w:rsidRDefault="009564FE" w:rsidP="009564FE">
            <w:pPr>
              <w:pStyle w:val="Paragraphedeliste"/>
              <w:numPr>
                <w:ilvl w:val="1"/>
                <w:numId w:val="2"/>
              </w:numPr>
              <w:jc w:val="both"/>
              <w:rPr>
                <w:rFonts w:ascii="Arial" w:hAnsi="Arial" w:cs="Arial"/>
                <w:sz w:val="22"/>
                <w:szCs w:val="22"/>
              </w:rPr>
            </w:pPr>
            <w:r w:rsidRPr="00C522BF">
              <w:rPr>
                <w:rFonts w:ascii="Arial" w:hAnsi="Arial" w:cs="Arial"/>
                <w:sz w:val="22"/>
                <w:szCs w:val="22"/>
              </w:rPr>
              <w:t>The proposal describes the types and methods of promotion/dissemination mechanisms, its target groups, and the concrete tasks of the partners in the awareness-raising strategy of the EMJMD. It explains how it plans to attract excellent students worldwide.</w:t>
            </w:r>
          </w:p>
          <w:p w:rsidR="009564FE" w:rsidRPr="00C522BF" w:rsidRDefault="009564FE" w:rsidP="006634B5">
            <w:pPr>
              <w:jc w:val="both"/>
              <w:rPr>
                <w:rFonts w:ascii="Arial" w:hAnsi="Arial" w:cs="Arial"/>
                <w:sz w:val="20"/>
                <w:szCs w:val="22"/>
              </w:rPr>
            </w:pPr>
          </w:p>
          <w:p w:rsidR="005B61F4" w:rsidRDefault="005B61F4" w:rsidP="005B61F4">
            <w:pPr>
              <w:jc w:val="both"/>
              <w:rPr>
                <w:rFonts w:ascii="Arial" w:hAnsi="Arial" w:cs="Arial"/>
                <w:i/>
                <w:color w:val="1F497D" w:themeColor="text2"/>
                <w:sz w:val="20"/>
                <w:szCs w:val="20"/>
              </w:rPr>
            </w:pPr>
            <w:r>
              <w:rPr>
                <w:rFonts w:ascii="Arial" w:hAnsi="Arial" w:cs="Arial"/>
                <w:i/>
                <w:color w:val="1F497D" w:themeColor="text2"/>
                <w:sz w:val="20"/>
                <w:szCs w:val="20"/>
              </w:rPr>
              <w:t>Explain h</w:t>
            </w:r>
            <w:r w:rsidR="009564FE" w:rsidRPr="00C522BF">
              <w:rPr>
                <w:rFonts w:ascii="Arial" w:hAnsi="Arial" w:cs="Arial"/>
                <w:i/>
                <w:color w:val="1F497D" w:themeColor="text2"/>
                <w:sz w:val="20"/>
                <w:szCs w:val="20"/>
              </w:rPr>
              <w:t xml:space="preserve">ow the project </w:t>
            </w:r>
            <w:r w:rsidRPr="00C522BF">
              <w:rPr>
                <w:rFonts w:ascii="Arial" w:hAnsi="Arial" w:cs="Arial"/>
                <w:i/>
                <w:color w:val="1F497D" w:themeColor="text2"/>
                <w:sz w:val="20"/>
                <w:szCs w:val="20"/>
              </w:rPr>
              <w:t xml:space="preserve">will </w:t>
            </w:r>
            <w:r w:rsidR="009564FE" w:rsidRPr="00C522BF">
              <w:rPr>
                <w:rFonts w:ascii="Arial" w:hAnsi="Arial" w:cs="Arial"/>
                <w:i/>
                <w:color w:val="1F497D" w:themeColor="text2"/>
                <w:sz w:val="20"/>
                <w:szCs w:val="20"/>
              </w:rPr>
              <w:t>attract excellent students</w:t>
            </w:r>
            <w:r w:rsidR="009564FE">
              <w:rPr>
                <w:rFonts w:ascii="Arial" w:hAnsi="Arial" w:cs="Arial"/>
                <w:i/>
                <w:color w:val="1F497D" w:themeColor="text2"/>
                <w:sz w:val="20"/>
                <w:szCs w:val="20"/>
              </w:rPr>
              <w:t xml:space="preserve"> and invited scholars/guest lecturers</w:t>
            </w:r>
            <w:r>
              <w:rPr>
                <w:rFonts w:ascii="Arial" w:hAnsi="Arial" w:cs="Arial"/>
                <w:i/>
                <w:color w:val="1F497D" w:themeColor="text2"/>
                <w:sz w:val="20"/>
                <w:szCs w:val="20"/>
              </w:rPr>
              <w:t xml:space="preserve"> from around the world.</w:t>
            </w:r>
          </w:p>
          <w:p w:rsidR="005B61F4" w:rsidRDefault="005B61F4" w:rsidP="005B61F4">
            <w:pPr>
              <w:jc w:val="both"/>
              <w:rPr>
                <w:rFonts w:ascii="Arial" w:hAnsi="Arial" w:cs="Arial"/>
                <w:i/>
                <w:color w:val="1F497D" w:themeColor="text2"/>
                <w:sz w:val="20"/>
                <w:szCs w:val="20"/>
              </w:rPr>
            </w:pPr>
            <w:r>
              <w:rPr>
                <w:rFonts w:ascii="Arial" w:hAnsi="Arial" w:cs="Arial"/>
                <w:i/>
                <w:color w:val="1F497D" w:themeColor="text2"/>
                <w:sz w:val="20"/>
                <w:szCs w:val="20"/>
              </w:rPr>
              <w:t>Describe the role of</w:t>
            </w:r>
            <w:r w:rsidR="009564FE" w:rsidRPr="00C522BF">
              <w:rPr>
                <w:rFonts w:ascii="Arial" w:hAnsi="Arial" w:cs="Arial"/>
                <w:i/>
                <w:color w:val="1F497D" w:themeColor="text2"/>
                <w:sz w:val="20"/>
                <w:szCs w:val="20"/>
              </w:rPr>
              <w:t xml:space="preserve"> the consortium partners </w:t>
            </w:r>
            <w:r>
              <w:rPr>
                <w:rFonts w:ascii="Arial" w:hAnsi="Arial" w:cs="Arial"/>
                <w:i/>
                <w:color w:val="1F497D" w:themeColor="text2"/>
                <w:sz w:val="20"/>
                <w:szCs w:val="20"/>
              </w:rPr>
              <w:t>in the</w:t>
            </w:r>
            <w:r w:rsidR="009564FE" w:rsidRPr="00C522BF">
              <w:rPr>
                <w:rFonts w:ascii="Arial" w:hAnsi="Arial" w:cs="Arial"/>
                <w:i/>
                <w:color w:val="1F497D" w:themeColor="text2"/>
                <w:sz w:val="20"/>
                <w:szCs w:val="20"/>
              </w:rPr>
              <w:t xml:space="preserve"> action plan </w:t>
            </w:r>
            <w:r>
              <w:rPr>
                <w:rFonts w:ascii="Arial" w:hAnsi="Arial" w:cs="Arial"/>
                <w:i/>
                <w:color w:val="1F497D" w:themeColor="text2"/>
                <w:sz w:val="20"/>
                <w:szCs w:val="20"/>
              </w:rPr>
              <w:t xml:space="preserve">to </w:t>
            </w:r>
            <w:r w:rsidRPr="00C522BF">
              <w:rPr>
                <w:rFonts w:ascii="Arial" w:hAnsi="Arial" w:cs="Arial"/>
                <w:i/>
                <w:color w:val="1F497D" w:themeColor="text2"/>
                <w:sz w:val="20"/>
                <w:szCs w:val="20"/>
              </w:rPr>
              <w:t>promot</w:t>
            </w:r>
            <w:r>
              <w:rPr>
                <w:rFonts w:ascii="Arial" w:hAnsi="Arial" w:cs="Arial"/>
                <w:i/>
                <w:color w:val="1F497D" w:themeColor="text2"/>
                <w:sz w:val="20"/>
                <w:szCs w:val="20"/>
              </w:rPr>
              <w:t>e</w:t>
            </w:r>
            <w:r w:rsidRPr="00C522BF">
              <w:rPr>
                <w:rFonts w:ascii="Arial" w:hAnsi="Arial" w:cs="Arial"/>
                <w:i/>
                <w:color w:val="1F497D" w:themeColor="text2"/>
                <w:sz w:val="20"/>
                <w:szCs w:val="20"/>
              </w:rPr>
              <w:t xml:space="preserve"> </w:t>
            </w:r>
            <w:r w:rsidR="009564FE" w:rsidRPr="00C522BF">
              <w:rPr>
                <w:rFonts w:ascii="Arial" w:hAnsi="Arial" w:cs="Arial"/>
                <w:i/>
                <w:color w:val="1F497D" w:themeColor="text2"/>
                <w:sz w:val="20"/>
                <w:szCs w:val="20"/>
              </w:rPr>
              <w:t xml:space="preserve">the </w:t>
            </w:r>
            <w:r>
              <w:rPr>
                <w:rFonts w:ascii="Arial" w:hAnsi="Arial" w:cs="Arial"/>
                <w:i/>
                <w:color w:val="1F497D" w:themeColor="text2"/>
                <w:sz w:val="20"/>
                <w:szCs w:val="20"/>
              </w:rPr>
              <w:t>programme.</w:t>
            </w:r>
          </w:p>
          <w:p w:rsidR="0002597F" w:rsidRDefault="009564FE" w:rsidP="0002597F">
            <w:pPr>
              <w:jc w:val="both"/>
              <w:rPr>
                <w:rFonts w:ascii="Arial" w:hAnsi="Arial" w:cs="Arial"/>
                <w:i/>
                <w:color w:val="1F497D" w:themeColor="text2"/>
                <w:sz w:val="20"/>
                <w:szCs w:val="20"/>
              </w:rPr>
            </w:pPr>
            <w:r w:rsidRPr="00C522BF">
              <w:rPr>
                <w:rFonts w:ascii="Arial" w:hAnsi="Arial" w:cs="Arial"/>
                <w:i/>
                <w:color w:val="1F497D" w:themeColor="text2"/>
                <w:sz w:val="20"/>
                <w:szCs w:val="20"/>
              </w:rPr>
              <w:t xml:space="preserve">Apart from the student community, </w:t>
            </w:r>
            <w:r w:rsidR="005B61F4">
              <w:rPr>
                <w:rFonts w:ascii="Arial" w:hAnsi="Arial" w:cs="Arial"/>
                <w:i/>
                <w:color w:val="1F497D" w:themeColor="text2"/>
                <w:sz w:val="20"/>
                <w:szCs w:val="20"/>
              </w:rPr>
              <w:t>describe the</w:t>
            </w:r>
            <w:r w:rsidR="005B61F4" w:rsidRPr="00C522BF">
              <w:rPr>
                <w:rFonts w:ascii="Arial" w:hAnsi="Arial" w:cs="Arial"/>
                <w:i/>
                <w:color w:val="1F497D" w:themeColor="text2"/>
                <w:sz w:val="20"/>
                <w:szCs w:val="20"/>
              </w:rPr>
              <w:t xml:space="preserve"> </w:t>
            </w:r>
            <w:r w:rsidRPr="00C522BF">
              <w:rPr>
                <w:rFonts w:ascii="Arial" w:hAnsi="Arial" w:cs="Arial"/>
                <w:i/>
                <w:color w:val="1F497D" w:themeColor="text2"/>
                <w:sz w:val="20"/>
                <w:szCs w:val="20"/>
              </w:rPr>
              <w:t xml:space="preserve">key players </w:t>
            </w:r>
            <w:r w:rsidR="005B61F4">
              <w:rPr>
                <w:rFonts w:ascii="Arial" w:hAnsi="Arial" w:cs="Arial"/>
                <w:i/>
                <w:color w:val="1F497D" w:themeColor="text2"/>
                <w:sz w:val="20"/>
                <w:szCs w:val="20"/>
              </w:rPr>
              <w:t>to</w:t>
            </w:r>
            <w:r w:rsidR="005B61F4" w:rsidRPr="00C522BF">
              <w:rPr>
                <w:rFonts w:ascii="Arial" w:hAnsi="Arial" w:cs="Arial"/>
                <w:i/>
                <w:color w:val="1F497D" w:themeColor="text2"/>
                <w:sz w:val="20"/>
                <w:szCs w:val="20"/>
              </w:rPr>
              <w:t xml:space="preserve"> </w:t>
            </w:r>
            <w:r w:rsidRPr="00C522BF">
              <w:rPr>
                <w:rFonts w:ascii="Arial" w:hAnsi="Arial" w:cs="Arial"/>
                <w:i/>
                <w:color w:val="1F497D" w:themeColor="text2"/>
                <w:sz w:val="20"/>
                <w:szCs w:val="20"/>
              </w:rPr>
              <w:t xml:space="preserve">be targeted </w:t>
            </w:r>
            <w:r w:rsidR="0002597F">
              <w:rPr>
                <w:rFonts w:ascii="Arial" w:hAnsi="Arial" w:cs="Arial"/>
                <w:i/>
                <w:color w:val="1F497D" w:themeColor="text2"/>
                <w:sz w:val="20"/>
                <w:szCs w:val="20"/>
              </w:rPr>
              <w:t xml:space="preserve">in </w:t>
            </w:r>
            <w:r>
              <w:rPr>
                <w:rFonts w:ascii="Arial" w:hAnsi="Arial" w:cs="Arial"/>
                <w:i/>
                <w:color w:val="1F497D" w:themeColor="text2"/>
                <w:sz w:val="20"/>
                <w:szCs w:val="20"/>
              </w:rPr>
              <w:t xml:space="preserve">the </w:t>
            </w:r>
            <w:r w:rsidRPr="00C522BF">
              <w:rPr>
                <w:rFonts w:ascii="Arial" w:hAnsi="Arial" w:cs="Arial"/>
                <w:i/>
                <w:color w:val="1F497D" w:themeColor="text2"/>
                <w:sz w:val="20"/>
                <w:szCs w:val="20"/>
              </w:rPr>
              <w:t>promotion/dissemination strategy</w:t>
            </w:r>
            <w:r w:rsidR="0002597F">
              <w:rPr>
                <w:rFonts w:ascii="Arial" w:hAnsi="Arial" w:cs="Arial"/>
                <w:i/>
                <w:color w:val="1F497D" w:themeColor="text2"/>
                <w:sz w:val="20"/>
                <w:szCs w:val="20"/>
              </w:rPr>
              <w:t>.</w:t>
            </w:r>
          </w:p>
          <w:p w:rsidR="009564FE" w:rsidRPr="0002597F" w:rsidRDefault="0002597F" w:rsidP="0002597F">
            <w:pPr>
              <w:jc w:val="both"/>
              <w:rPr>
                <w:rFonts w:ascii="Arial" w:hAnsi="Arial" w:cs="Arial"/>
                <w:i/>
                <w:color w:val="1F497D" w:themeColor="text2"/>
                <w:sz w:val="20"/>
                <w:szCs w:val="20"/>
              </w:rPr>
            </w:pPr>
            <w:r>
              <w:rPr>
                <w:rFonts w:ascii="Arial" w:hAnsi="Arial" w:cs="Arial"/>
                <w:i/>
                <w:color w:val="1F497D" w:themeColor="text2"/>
                <w:sz w:val="20"/>
                <w:szCs w:val="20"/>
              </w:rPr>
              <w:t>Describe the planned</w:t>
            </w:r>
            <w:r w:rsidRPr="00C522BF">
              <w:rPr>
                <w:rFonts w:ascii="Arial" w:hAnsi="Arial" w:cs="Arial"/>
                <w:i/>
                <w:color w:val="1F497D" w:themeColor="text2"/>
                <w:sz w:val="20"/>
                <w:szCs w:val="20"/>
              </w:rPr>
              <w:t xml:space="preserve"> </w:t>
            </w:r>
            <w:r w:rsidR="009564FE" w:rsidRPr="00C522BF">
              <w:rPr>
                <w:rFonts w:ascii="Arial" w:hAnsi="Arial" w:cs="Arial"/>
                <w:i/>
                <w:color w:val="1F497D" w:themeColor="text2"/>
                <w:sz w:val="20"/>
                <w:szCs w:val="20"/>
              </w:rPr>
              <w:t>measures to disseminate and exploit project results, optimise their value, strengthen their impact, transfer them to different contexts, integrate them in a sustainable way and use them actively at European and worldwide levels</w:t>
            </w:r>
            <w:r>
              <w:rPr>
                <w:rFonts w:ascii="Arial" w:hAnsi="Arial" w:cs="Arial"/>
                <w:i/>
                <w:color w:val="1F497D" w:themeColor="text2"/>
                <w:sz w:val="20"/>
                <w:szCs w:val="20"/>
              </w:rPr>
              <w:t>.</w:t>
            </w:r>
          </w:p>
        </w:tc>
      </w:tr>
      <w:tr w:rsidR="009564FE" w:rsidRPr="008F624F" w:rsidTr="006634B5">
        <w:trPr>
          <w:trHeight w:val="20"/>
          <w:jc w:val="center"/>
        </w:trPr>
        <w:tc>
          <w:tcPr>
            <w:tcW w:w="10546" w:type="dxa"/>
            <w:vAlign w:val="center"/>
          </w:tcPr>
          <w:p w:rsidR="009564FE" w:rsidRPr="003D6A23" w:rsidRDefault="009564FE" w:rsidP="009564FE">
            <w:pPr>
              <w:pStyle w:val="Paragraphedeliste"/>
              <w:numPr>
                <w:ilvl w:val="1"/>
                <w:numId w:val="2"/>
              </w:numPr>
              <w:jc w:val="both"/>
              <w:rPr>
                <w:rFonts w:ascii="Arial" w:hAnsi="Arial" w:cs="Arial"/>
                <w:sz w:val="22"/>
                <w:szCs w:val="22"/>
              </w:rPr>
            </w:pPr>
            <w:r w:rsidRPr="00514CF1">
              <w:rPr>
                <w:rFonts w:ascii="Arial" w:hAnsi="Arial" w:cs="Arial"/>
                <w:sz w:val="22"/>
                <w:szCs w:val="22"/>
              </w:rPr>
              <w:t xml:space="preserve">If relevant, the proposal describes how the materials, documents and media produced will be made freely </w:t>
            </w:r>
            <w:r w:rsidRPr="003D6A23">
              <w:rPr>
                <w:rFonts w:ascii="Arial" w:hAnsi="Arial" w:cs="Arial"/>
                <w:sz w:val="22"/>
                <w:szCs w:val="22"/>
              </w:rPr>
              <w:t>available and promoted through open licences, and does not contain disproportionate limitations.</w:t>
            </w:r>
          </w:p>
          <w:p w:rsidR="009564FE" w:rsidRPr="00C522BF" w:rsidRDefault="009564FE" w:rsidP="006634B5">
            <w:pPr>
              <w:jc w:val="both"/>
              <w:rPr>
                <w:rFonts w:ascii="Arial" w:hAnsi="Arial" w:cs="Arial"/>
                <w:sz w:val="20"/>
                <w:szCs w:val="22"/>
              </w:rPr>
            </w:pPr>
          </w:p>
          <w:p w:rsidR="009564FE" w:rsidRPr="00514CF1" w:rsidRDefault="009564FE" w:rsidP="006634B5">
            <w:pPr>
              <w:jc w:val="both"/>
              <w:rPr>
                <w:rFonts w:ascii="Arial" w:hAnsi="Arial" w:cs="Arial"/>
                <w:sz w:val="22"/>
                <w:szCs w:val="22"/>
              </w:rPr>
            </w:pPr>
            <w:r w:rsidRPr="00C522BF">
              <w:rPr>
                <w:rFonts w:ascii="Arial" w:hAnsi="Arial" w:cs="Arial"/>
                <w:i/>
                <w:color w:val="1F497D" w:themeColor="text2"/>
                <w:sz w:val="20"/>
                <w:szCs w:val="20"/>
              </w:rPr>
              <w:t>If and where applicable, describe how educational materials will be made freely available (including in digital format through the Internet) and promoted through open licences/open educational resources (OER) in order to increase the impact of the project.</w:t>
            </w:r>
          </w:p>
        </w:tc>
      </w:tr>
    </w:tbl>
    <w:p w:rsidR="009564FE" w:rsidRDefault="009564FE" w:rsidP="009564FE">
      <w:pPr>
        <w:jc w:val="both"/>
        <w:rPr>
          <w:rFonts w:ascii="Arial" w:hAnsi="Arial" w:cs="Arial"/>
          <w:sz w:val="20"/>
          <w:szCs w:val="20"/>
        </w:rPr>
      </w:pPr>
    </w:p>
    <w:p w:rsidR="00E00E29" w:rsidRDefault="00E00E29" w:rsidP="009564FE">
      <w:pPr>
        <w:jc w:val="both"/>
        <w:rPr>
          <w:rFonts w:ascii="Arial" w:hAnsi="Arial" w:cs="Arial"/>
          <w:sz w:val="20"/>
          <w:szCs w:val="20"/>
        </w:rPr>
        <w:sectPr w:rsidR="00E00E29" w:rsidSect="00662C30">
          <w:footerReference w:type="default" r:id="rId8"/>
          <w:pgSz w:w="11907" w:h="16840" w:code="9"/>
          <w:pgMar w:top="720" w:right="720" w:bottom="720" w:left="720" w:header="567" w:footer="567" w:gutter="0"/>
          <w:cols w:space="709"/>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10206"/>
      </w:tblGrid>
      <w:tr w:rsidR="00E00E29" w:rsidRPr="00AE7913" w:rsidTr="00453809">
        <w:trPr>
          <w:trHeight w:hRule="exact" w:val="680"/>
          <w:jc w:val="center"/>
        </w:trPr>
        <w:tc>
          <w:tcPr>
            <w:tcW w:w="10206" w:type="dxa"/>
            <w:shd w:val="clear" w:color="auto" w:fill="DDD9C3" w:themeFill="background2" w:themeFillShade="E6"/>
            <w:vAlign w:val="center"/>
          </w:tcPr>
          <w:p w:rsidR="00E00E29" w:rsidRPr="00AE7913" w:rsidRDefault="00E00E29" w:rsidP="00453809">
            <w:pPr>
              <w:pStyle w:val="Titre1"/>
              <w:spacing w:before="0"/>
              <w:jc w:val="center"/>
              <w:rPr>
                <w:rFonts w:ascii="Arial" w:hAnsi="Arial" w:cs="Arial"/>
                <w:color w:val="auto"/>
                <w:sz w:val="24"/>
              </w:rPr>
            </w:pPr>
            <w:r w:rsidRPr="00AE7913">
              <w:rPr>
                <w:rFonts w:ascii="Arial" w:hAnsi="Arial" w:cs="Arial"/>
                <w:color w:val="auto"/>
                <w:sz w:val="24"/>
              </w:rPr>
              <w:t>Projects/activities implemented</w:t>
            </w:r>
            <w:r w:rsidRPr="00AE7913">
              <w:rPr>
                <w:rFonts w:ascii="Arial" w:hAnsi="Arial" w:cs="Arial"/>
                <w:b w:val="0"/>
                <w:color w:val="auto"/>
                <w:sz w:val="24"/>
              </w:rPr>
              <w:t xml:space="preserve"> by the consortium organisations in relation with the proposal and </w:t>
            </w:r>
            <w:r w:rsidRPr="00AE7913">
              <w:rPr>
                <w:rFonts w:ascii="Arial" w:hAnsi="Arial" w:cs="Arial"/>
                <w:color w:val="auto"/>
                <w:sz w:val="24"/>
              </w:rPr>
              <w:t>Skills and expertise</w:t>
            </w:r>
            <w:r w:rsidRPr="00AE7913">
              <w:rPr>
                <w:rFonts w:ascii="Arial" w:hAnsi="Arial" w:cs="Arial"/>
                <w:b w:val="0"/>
                <w:color w:val="auto"/>
                <w:sz w:val="24"/>
              </w:rPr>
              <w:t xml:space="preserve"> of key staff involved in the project</w:t>
            </w:r>
          </w:p>
        </w:tc>
      </w:tr>
    </w:tbl>
    <w:p w:rsidR="00E00E29" w:rsidRPr="00CD61E8" w:rsidRDefault="00E00E29" w:rsidP="00E00E29">
      <w:pPr>
        <w:autoSpaceDE w:val="0"/>
        <w:autoSpaceDN w:val="0"/>
        <w:adjustRightInd w:val="0"/>
        <w:spacing w:before="120" w:after="120"/>
        <w:jc w:val="both"/>
        <w:rPr>
          <w:rFonts w:ascii="Arial" w:hAnsi="Arial" w:cs="Arial"/>
          <w:sz w:val="20"/>
          <w:szCs w:val="20"/>
        </w:rPr>
      </w:pPr>
      <w:r w:rsidRPr="00D30A4F">
        <w:rPr>
          <w:rFonts w:ascii="Arial" w:hAnsi="Arial" w:cs="Arial"/>
          <w:sz w:val="20"/>
          <w:szCs w:val="20"/>
        </w:rPr>
        <w:t>This section must be completed for each organisation involved in the consortium</w:t>
      </w:r>
      <w:r>
        <w:rPr>
          <w:rFonts w:ascii="Arial" w:hAnsi="Arial" w:cs="Arial"/>
          <w:sz w:val="20"/>
          <w:szCs w:val="20"/>
        </w:rPr>
        <w:t xml:space="preserve"> (applicant and </w:t>
      </w:r>
      <w:r w:rsidRPr="00CD61E8">
        <w:rPr>
          <w:rFonts w:ascii="Arial" w:hAnsi="Arial" w:cs="Arial"/>
          <w:sz w:val="20"/>
          <w:szCs w:val="20"/>
        </w:rPr>
        <w:t>partners) and their key staff members directly involved in the project</w:t>
      </w:r>
      <w:r w:rsidRPr="00D30A4F">
        <w:rPr>
          <w:rFonts w:ascii="Arial" w:hAnsi="Arial" w:cs="Arial"/>
          <w:sz w:val="20"/>
          <w:szCs w:val="20"/>
        </w:rPr>
        <w:t>. The information provided in</w:t>
      </w:r>
      <w:r>
        <w:rPr>
          <w:rFonts w:ascii="Arial" w:hAnsi="Arial" w:cs="Arial"/>
          <w:sz w:val="20"/>
          <w:szCs w:val="20"/>
        </w:rPr>
        <w:t xml:space="preserve"> this p</w:t>
      </w:r>
      <w:r w:rsidRPr="00D30A4F">
        <w:rPr>
          <w:rFonts w:ascii="Arial" w:hAnsi="Arial" w:cs="Arial"/>
          <w:sz w:val="20"/>
          <w:szCs w:val="20"/>
        </w:rPr>
        <w:t>art will be used specifically in relat</w:t>
      </w:r>
      <w:r>
        <w:rPr>
          <w:rFonts w:ascii="Arial" w:hAnsi="Arial" w:cs="Arial"/>
          <w:sz w:val="20"/>
          <w:szCs w:val="20"/>
        </w:rPr>
        <w:t xml:space="preserve">ion to the assessment of the </w:t>
      </w:r>
      <w:r w:rsidRPr="00CD61E8">
        <w:rPr>
          <w:rFonts w:ascii="Arial" w:hAnsi="Arial" w:cs="Arial"/>
          <w:i/>
          <w:sz w:val="20"/>
          <w:szCs w:val="20"/>
        </w:rPr>
        <w:t>"Quality of the project team and the cooperation arrangements".</w:t>
      </w:r>
    </w:p>
    <w:p w:rsidR="00E00E29" w:rsidRPr="00F1797D" w:rsidRDefault="00E00E29" w:rsidP="00E00E29">
      <w:pPr>
        <w:autoSpaceDE w:val="0"/>
        <w:autoSpaceDN w:val="0"/>
        <w:adjustRightInd w:val="0"/>
        <w:spacing w:before="120" w:after="120"/>
        <w:jc w:val="both"/>
        <w:rPr>
          <w:rFonts w:ascii="Arial" w:hAnsi="Arial" w:cs="Arial"/>
          <w:sz w:val="20"/>
          <w:szCs w:val="20"/>
        </w:rPr>
      </w:pPr>
      <w:r w:rsidRPr="00F44891">
        <w:rPr>
          <w:rFonts w:ascii="Arial" w:hAnsi="Arial" w:cs="Arial"/>
          <w:sz w:val="20"/>
          <w:szCs w:val="20"/>
        </w:rPr>
        <w:t>Each organisation mu</w:t>
      </w:r>
      <w:r>
        <w:rPr>
          <w:rFonts w:ascii="Arial" w:hAnsi="Arial" w:cs="Arial"/>
          <w:sz w:val="20"/>
          <w:szCs w:val="20"/>
        </w:rPr>
        <w:t>st complete separately the tables of this form</w:t>
      </w:r>
      <w:r w:rsidRPr="00F44891">
        <w:rPr>
          <w:rFonts w:ascii="Arial" w:hAnsi="Arial" w:cs="Arial"/>
          <w:sz w:val="20"/>
          <w:szCs w:val="20"/>
        </w:rPr>
        <w:t>. The partner number of each organisation has to be indicated</w:t>
      </w:r>
      <w:r>
        <w:rPr>
          <w:rFonts w:ascii="Arial" w:hAnsi="Arial" w:cs="Arial"/>
          <w:sz w:val="20"/>
          <w:szCs w:val="20"/>
        </w:rPr>
        <w:t>,</w:t>
      </w:r>
      <w:r w:rsidRPr="00F44891">
        <w:rPr>
          <w:rFonts w:ascii="Arial" w:hAnsi="Arial" w:cs="Arial"/>
          <w:sz w:val="20"/>
          <w:szCs w:val="20"/>
        </w:rPr>
        <w:t xml:space="preserve"> follow</w:t>
      </w:r>
      <w:r>
        <w:rPr>
          <w:rFonts w:ascii="Arial" w:hAnsi="Arial" w:cs="Arial"/>
          <w:sz w:val="20"/>
          <w:szCs w:val="20"/>
        </w:rPr>
        <w:t>ed by</w:t>
      </w:r>
      <w:r w:rsidRPr="00F44891">
        <w:rPr>
          <w:rFonts w:ascii="Arial" w:hAnsi="Arial" w:cs="Arial"/>
          <w:sz w:val="20"/>
          <w:szCs w:val="20"/>
        </w:rPr>
        <w:t xml:space="preserve"> the respective</w:t>
      </w:r>
      <w:r w:rsidRPr="00CD61E8">
        <w:rPr>
          <w:rFonts w:ascii="Arial" w:hAnsi="Arial" w:cs="Arial"/>
          <w:sz w:val="20"/>
          <w:szCs w:val="20"/>
        </w:rPr>
        <w:t xml:space="preserve"> </w:t>
      </w:r>
      <w:r>
        <w:rPr>
          <w:rFonts w:ascii="Arial" w:hAnsi="Arial" w:cs="Arial"/>
          <w:sz w:val="20"/>
          <w:szCs w:val="20"/>
        </w:rPr>
        <w:t xml:space="preserve">organisation </w:t>
      </w:r>
      <w:r w:rsidRPr="00F44891">
        <w:rPr>
          <w:rFonts w:ascii="Arial" w:hAnsi="Arial" w:cs="Arial"/>
          <w:sz w:val="20"/>
          <w:szCs w:val="20"/>
        </w:rPr>
        <w:t>name.</w:t>
      </w:r>
      <w:r>
        <w:rPr>
          <w:rFonts w:ascii="Arial" w:hAnsi="Arial" w:cs="Arial"/>
          <w:sz w:val="20"/>
          <w:szCs w:val="20"/>
        </w:rPr>
        <w:t xml:space="preserve"> </w:t>
      </w:r>
      <w:r w:rsidRPr="00F44891">
        <w:rPr>
          <w:rFonts w:ascii="Arial" w:hAnsi="Arial" w:cs="Arial"/>
          <w:sz w:val="20"/>
          <w:szCs w:val="20"/>
        </w:rPr>
        <w:t>The number allocated to each organisation (P1, P2, P3</w:t>
      </w:r>
      <w:r w:rsidRPr="00A75032">
        <w:rPr>
          <w:rFonts w:ascii="Arial" w:hAnsi="Arial" w:cs="Arial"/>
          <w:noProof/>
          <w:sz w:val="20"/>
        </w:rPr>
        <w:t> </w:t>
      </w:r>
      <w:r w:rsidRPr="00F44891">
        <w:rPr>
          <w:rFonts w:ascii="Arial" w:hAnsi="Arial" w:cs="Arial"/>
          <w:sz w:val="20"/>
          <w:szCs w:val="20"/>
        </w:rPr>
        <w:t>…</w:t>
      </w:r>
      <w:r w:rsidRPr="00A75032">
        <w:rPr>
          <w:rFonts w:ascii="Arial" w:hAnsi="Arial" w:cs="Arial"/>
          <w:noProof/>
          <w:sz w:val="20"/>
        </w:rPr>
        <w:t> </w:t>
      </w:r>
      <w:proofErr w:type="spellStart"/>
      <w:r>
        <w:rPr>
          <w:rFonts w:ascii="Arial" w:hAnsi="Arial" w:cs="Arial"/>
          <w:sz w:val="20"/>
          <w:szCs w:val="20"/>
        </w:rPr>
        <w:t>Pn</w:t>
      </w:r>
      <w:proofErr w:type="spellEnd"/>
      <w:r w:rsidRPr="00F44891">
        <w:rPr>
          <w:rFonts w:ascii="Arial" w:hAnsi="Arial" w:cs="Arial"/>
          <w:sz w:val="20"/>
          <w:szCs w:val="20"/>
        </w:rPr>
        <w:t xml:space="preserve">) should </w:t>
      </w:r>
      <w:r>
        <w:rPr>
          <w:rFonts w:ascii="Arial" w:hAnsi="Arial" w:cs="Arial"/>
          <w:sz w:val="20"/>
          <w:szCs w:val="20"/>
        </w:rPr>
        <w:t>respect</w:t>
      </w:r>
      <w:r w:rsidRPr="00F44891">
        <w:rPr>
          <w:rFonts w:ascii="Arial" w:hAnsi="Arial" w:cs="Arial"/>
          <w:sz w:val="20"/>
          <w:szCs w:val="20"/>
        </w:rPr>
        <w:t xml:space="preserve"> the sa</w:t>
      </w:r>
      <w:r>
        <w:rPr>
          <w:rFonts w:ascii="Arial" w:hAnsi="Arial" w:cs="Arial"/>
          <w:sz w:val="20"/>
          <w:szCs w:val="20"/>
        </w:rPr>
        <w:t xml:space="preserve">me numbering used in the </w:t>
      </w:r>
      <w:proofErr w:type="spellStart"/>
      <w:r>
        <w:rPr>
          <w:rFonts w:ascii="Arial" w:hAnsi="Arial" w:cs="Arial"/>
          <w:sz w:val="20"/>
          <w:szCs w:val="20"/>
        </w:rPr>
        <w:t>eForm</w:t>
      </w:r>
      <w:proofErr w:type="spellEnd"/>
      <w:r w:rsidRPr="00F44891">
        <w:rPr>
          <w:rFonts w:ascii="Arial" w:hAnsi="Arial" w:cs="Arial"/>
          <w:sz w:val="20"/>
          <w:szCs w:val="20"/>
        </w:rPr>
        <w:t>.</w:t>
      </w:r>
      <w:r>
        <w:rPr>
          <w:rFonts w:ascii="Arial" w:hAnsi="Arial" w:cs="Arial"/>
          <w:sz w:val="20"/>
          <w:szCs w:val="20"/>
        </w:rPr>
        <w:t xml:space="preserve"> </w:t>
      </w:r>
      <w:r w:rsidRPr="00F44891">
        <w:rPr>
          <w:rFonts w:ascii="Arial" w:hAnsi="Arial" w:cs="Arial"/>
          <w:sz w:val="20"/>
          <w:szCs w:val="20"/>
        </w:rPr>
        <w:t xml:space="preserve">Filling-in the </w:t>
      </w:r>
      <w:r>
        <w:rPr>
          <w:rFonts w:ascii="Arial" w:hAnsi="Arial" w:cs="Arial"/>
          <w:sz w:val="20"/>
          <w:szCs w:val="20"/>
        </w:rPr>
        <w:t>table</w:t>
      </w:r>
      <w:r w:rsidRPr="00F44891">
        <w:rPr>
          <w:rFonts w:ascii="Arial" w:hAnsi="Arial" w:cs="Arial"/>
          <w:sz w:val="20"/>
          <w:szCs w:val="20"/>
        </w:rPr>
        <w:t xml:space="preserve"> by each partner should be done by copy-pasting the respective </w:t>
      </w:r>
      <w:r>
        <w:rPr>
          <w:rFonts w:ascii="Arial" w:hAnsi="Arial" w:cs="Arial"/>
          <w:sz w:val="20"/>
          <w:szCs w:val="20"/>
        </w:rPr>
        <w:t>table</w:t>
      </w:r>
      <w:r w:rsidRPr="00F44891">
        <w:rPr>
          <w:rFonts w:ascii="Arial" w:hAnsi="Arial" w:cs="Arial"/>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1E0" w:firstRow="1" w:lastRow="1" w:firstColumn="1" w:lastColumn="1" w:noHBand="0" w:noVBand="0"/>
      </w:tblPr>
      <w:tblGrid>
        <w:gridCol w:w="10206"/>
      </w:tblGrid>
      <w:tr w:rsidR="00E00E29" w:rsidRPr="00F1797D" w:rsidTr="00453809">
        <w:trPr>
          <w:trHeight w:hRule="exact" w:val="680"/>
          <w:jc w:val="center"/>
        </w:trPr>
        <w:tc>
          <w:tcPr>
            <w:tcW w:w="10206" w:type="dxa"/>
            <w:shd w:val="clear" w:color="auto" w:fill="E5DFEC" w:themeFill="accent4" w:themeFillTint="33"/>
            <w:vAlign w:val="center"/>
          </w:tcPr>
          <w:p w:rsidR="00E00E29" w:rsidRPr="00E95F24" w:rsidRDefault="00E00E29" w:rsidP="00453809">
            <w:pPr>
              <w:jc w:val="center"/>
              <w:rPr>
                <w:rFonts w:ascii="Arial" w:hAnsi="Arial" w:cs="Arial"/>
                <w:b/>
                <w:bCs/>
                <w:iCs/>
                <w:sz w:val="22"/>
                <w:szCs w:val="22"/>
              </w:rPr>
            </w:pPr>
            <w:r w:rsidRPr="00F44891">
              <w:rPr>
                <w:rFonts w:ascii="Arial" w:hAnsi="Arial" w:cs="Arial"/>
                <w:b/>
                <w:sz w:val="22"/>
                <w:szCs w:val="22"/>
              </w:rPr>
              <w:t>Projects/activities implemented</w:t>
            </w:r>
            <w:r w:rsidRPr="00857F5E">
              <w:rPr>
                <w:rFonts w:ascii="Arial" w:hAnsi="Arial" w:cs="Arial"/>
                <w:sz w:val="22"/>
                <w:szCs w:val="22"/>
              </w:rPr>
              <w:t xml:space="preserve"> by the consortium</w:t>
            </w:r>
          </w:p>
        </w:tc>
      </w:tr>
    </w:tbl>
    <w:p w:rsidR="00E00E29" w:rsidRDefault="00E00E29" w:rsidP="00E00E29">
      <w:pPr>
        <w:autoSpaceDE w:val="0"/>
        <w:autoSpaceDN w:val="0"/>
        <w:adjustRightInd w:val="0"/>
        <w:jc w:val="both"/>
        <w:rPr>
          <w:rFonts w:ascii="Arial" w:hAnsi="Arial" w:cs="Arial"/>
          <w:sz w:val="20"/>
          <w:szCs w:val="20"/>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113" w:type="dxa"/>
          <w:right w:w="57" w:type="dxa"/>
        </w:tblCellMar>
        <w:tblLook w:val="01E0" w:firstRow="1" w:lastRow="1" w:firstColumn="1" w:lastColumn="1" w:noHBand="0" w:noVBand="0"/>
      </w:tblPr>
      <w:tblGrid>
        <w:gridCol w:w="1896"/>
        <w:gridCol w:w="849"/>
        <w:gridCol w:w="7801"/>
      </w:tblGrid>
      <w:tr w:rsidR="00E00E29" w:rsidRPr="00283D5C" w:rsidTr="00453809">
        <w:trPr>
          <w:gridAfter w:val="1"/>
          <w:wAfter w:w="7801" w:type="dxa"/>
          <w:trHeight w:hRule="exact" w:val="397"/>
          <w:jc w:val="center"/>
        </w:trPr>
        <w:tc>
          <w:tcPr>
            <w:tcW w:w="1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E29" w:rsidRPr="00A335E6" w:rsidRDefault="00E00E29" w:rsidP="00453809">
            <w:pPr>
              <w:rPr>
                <w:rFonts w:ascii="Arial" w:hAnsi="Arial" w:cs="Arial"/>
                <w:sz w:val="20"/>
                <w:szCs w:val="20"/>
              </w:rPr>
            </w:pPr>
            <w:r w:rsidRPr="00A335E6">
              <w:rPr>
                <w:rFonts w:ascii="Arial" w:hAnsi="Arial" w:cs="Arial"/>
                <w:sz w:val="20"/>
                <w:szCs w:val="20"/>
              </w:rPr>
              <w:t>Partner number</w:t>
            </w:r>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E29" w:rsidRPr="00283D5C" w:rsidRDefault="00E00E29" w:rsidP="00453809">
            <w:pPr>
              <w:rPr>
                <w:rFonts w:ascii="Arial" w:hAnsi="Arial" w:cs="Arial"/>
                <w:b/>
                <w:bCs/>
                <w:i/>
                <w:iCs/>
                <w:color w:val="17365D" w:themeColor="text2" w:themeShade="BF"/>
                <w:sz w:val="22"/>
                <w:szCs w:val="22"/>
              </w:rPr>
            </w:pPr>
            <w:proofErr w:type="spellStart"/>
            <w:r w:rsidRPr="00283D5C">
              <w:rPr>
                <w:rFonts w:ascii="Arial" w:hAnsi="Arial" w:cs="Arial"/>
                <w:b/>
                <w:bCs/>
                <w:i/>
                <w:iCs/>
                <w:color w:val="17365D" w:themeColor="text2" w:themeShade="BF"/>
                <w:sz w:val="22"/>
                <w:szCs w:val="22"/>
              </w:rPr>
              <w:t>Pn</w:t>
            </w:r>
            <w:proofErr w:type="spellEnd"/>
          </w:p>
        </w:tc>
      </w:tr>
      <w:tr w:rsidR="00E00E29" w:rsidRPr="00283D5C" w:rsidTr="00453809">
        <w:trPr>
          <w:trHeight w:val="20"/>
          <w:jc w:val="center"/>
        </w:trPr>
        <w:tc>
          <w:tcPr>
            <w:tcW w:w="1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E29" w:rsidRPr="00A335E6" w:rsidRDefault="00E00E29" w:rsidP="00453809">
            <w:pPr>
              <w:rPr>
                <w:rFonts w:ascii="Arial" w:hAnsi="Arial" w:cs="Arial"/>
                <w:sz w:val="20"/>
                <w:szCs w:val="20"/>
              </w:rPr>
            </w:pPr>
            <w:r w:rsidRPr="00A335E6">
              <w:rPr>
                <w:rFonts w:ascii="Arial" w:hAnsi="Arial" w:cs="Arial"/>
                <w:sz w:val="20"/>
                <w:szCs w:val="20"/>
              </w:rPr>
              <w:t>Organisation name</w:t>
            </w:r>
          </w:p>
        </w:tc>
        <w:tc>
          <w:tcPr>
            <w:tcW w:w="8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E29" w:rsidRPr="00283D5C" w:rsidRDefault="00E00E29" w:rsidP="00453809">
            <w:pPr>
              <w:rPr>
                <w:rFonts w:ascii="Arial" w:hAnsi="Arial" w:cs="Arial"/>
                <w:b/>
                <w:bCs/>
                <w:i/>
                <w:iCs/>
                <w:color w:val="17365D" w:themeColor="text2" w:themeShade="BF"/>
                <w:sz w:val="22"/>
                <w:szCs w:val="22"/>
              </w:rPr>
            </w:pPr>
            <w:r w:rsidRPr="00283D5C">
              <w:rPr>
                <w:rFonts w:ascii="Arial" w:hAnsi="Arial" w:cs="Arial"/>
                <w:b/>
                <w:bCs/>
                <w:i/>
                <w:iCs/>
                <w:color w:val="17365D" w:themeColor="text2" w:themeShade="BF"/>
                <w:sz w:val="22"/>
                <w:szCs w:val="22"/>
              </w:rPr>
              <w:t>PIC Legal name</w:t>
            </w:r>
          </w:p>
        </w:tc>
      </w:tr>
      <w:tr w:rsidR="00E00E29" w:rsidRPr="00283D5C" w:rsidTr="00453809">
        <w:trPr>
          <w:trHeight w:hRule="exact" w:val="567"/>
          <w:jc w:val="center"/>
        </w:trPr>
        <w:tc>
          <w:tcPr>
            <w:tcW w:w="10546" w:type="dxa"/>
            <w:gridSpan w:val="3"/>
            <w:tcBorders>
              <w:top w:val="single" w:sz="4" w:space="0" w:color="auto"/>
              <w:left w:val="nil"/>
              <w:bottom w:val="single" w:sz="4" w:space="0" w:color="auto"/>
              <w:right w:val="nil"/>
            </w:tcBorders>
            <w:shd w:val="clear" w:color="auto" w:fill="auto"/>
            <w:vAlign w:val="center"/>
          </w:tcPr>
          <w:p w:rsidR="00E00E29" w:rsidRPr="003A7A4F" w:rsidRDefault="00E00E29" w:rsidP="00453809">
            <w:pPr>
              <w:jc w:val="both"/>
              <w:rPr>
                <w:rFonts w:ascii="Arial" w:hAnsi="Arial" w:cs="Arial"/>
                <w:i/>
                <w:sz w:val="18"/>
                <w:szCs w:val="18"/>
              </w:rPr>
            </w:pPr>
            <w:r w:rsidRPr="003A7A4F">
              <w:rPr>
                <w:rFonts w:ascii="Arial" w:hAnsi="Arial" w:cs="Arial"/>
                <w:i/>
                <w:sz w:val="18"/>
                <w:szCs w:val="18"/>
              </w:rPr>
              <w:t xml:space="preserve">Please provide a short presentation of projects/activities </w:t>
            </w:r>
            <w:r>
              <w:rPr>
                <w:rFonts w:ascii="Arial" w:hAnsi="Arial" w:cs="Arial"/>
                <w:i/>
                <w:sz w:val="18"/>
                <w:szCs w:val="18"/>
              </w:rPr>
              <w:t xml:space="preserve">(e.g. </w:t>
            </w:r>
            <w:r w:rsidRPr="00F02B05">
              <w:rPr>
                <w:rFonts w:ascii="Arial" w:hAnsi="Arial" w:cs="Arial"/>
                <w:i/>
                <w:sz w:val="18"/>
                <w:szCs w:val="18"/>
              </w:rPr>
              <w:t>title, duration, funding programme, partners involved, etc.)</w:t>
            </w:r>
            <w:r>
              <w:rPr>
                <w:rFonts w:ascii="Arial" w:hAnsi="Arial" w:cs="Arial"/>
                <w:i/>
                <w:sz w:val="18"/>
                <w:szCs w:val="18"/>
              </w:rPr>
              <w:t xml:space="preserve"> </w:t>
            </w:r>
            <w:r w:rsidRPr="003A7A4F">
              <w:rPr>
                <w:rFonts w:ascii="Arial" w:hAnsi="Arial" w:cs="Arial"/>
                <w:i/>
                <w:sz w:val="18"/>
                <w:szCs w:val="18"/>
              </w:rPr>
              <w:t xml:space="preserve">implemented by your organisation relating to the area covered by the </w:t>
            </w:r>
            <w:r>
              <w:rPr>
                <w:rFonts w:ascii="Arial" w:hAnsi="Arial" w:cs="Arial"/>
                <w:i/>
                <w:sz w:val="18"/>
                <w:szCs w:val="18"/>
              </w:rPr>
              <w:t xml:space="preserve">proposed </w:t>
            </w:r>
            <w:r w:rsidRPr="003A7A4F">
              <w:rPr>
                <w:rFonts w:ascii="Arial" w:hAnsi="Arial" w:cs="Arial"/>
                <w:i/>
                <w:sz w:val="18"/>
                <w:szCs w:val="18"/>
              </w:rPr>
              <w:t>project. (</w:t>
            </w:r>
            <w:r>
              <w:rPr>
                <w:rFonts w:ascii="Arial" w:hAnsi="Arial" w:cs="Arial"/>
                <w:i/>
                <w:sz w:val="18"/>
                <w:szCs w:val="18"/>
              </w:rPr>
              <w:t>maximum</w:t>
            </w:r>
            <w:r w:rsidRPr="003A7A4F">
              <w:rPr>
                <w:rFonts w:ascii="Arial" w:hAnsi="Arial" w:cs="Arial"/>
                <w:i/>
                <w:sz w:val="18"/>
                <w:szCs w:val="18"/>
              </w:rPr>
              <w:t xml:space="preserve"> 2</w:t>
            </w:r>
            <w:r>
              <w:rPr>
                <w:rFonts w:ascii="Arial" w:hAnsi="Arial" w:cs="Arial"/>
                <w:i/>
                <w:sz w:val="18"/>
                <w:szCs w:val="18"/>
              </w:rPr>
              <w:t>.</w:t>
            </w:r>
            <w:r w:rsidRPr="003A7A4F">
              <w:rPr>
                <w:rFonts w:ascii="Arial" w:hAnsi="Arial" w:cs="Arial"/>
                <w:i/>
                <w:sz w:val="18"/>
                <w:szCs w:val="18"/>
              </w:rPr>
              <w:t>000</w:t>
            </w:r>
            <w:r w:rsidRPr="00857F5E">
              <w:rPr>
                <w:rFonts w:ascii="Arial" w:hAnsi="Arial" w:cs="Arial"/>
                <w:i/>
                <w:sz w:val="18"/>
                <w:szCs w:val="18"/>
              </w:rPr>
              <w:t> </w:t>
            </w:r>
            <w:r w:rsidRPr="003A7A4F">
              <w:rPr>
                <w:rFonts w:ascii="Arial" w:hAnsi="Arial" w:cs="Arial"/>
                <w:i/>
                <w:sz w:val="18"/>
                <w:szCs w:val="18"/>
              </w:rPr>
              <w:t>characters)</w:t>
            </w:r>
          </w:p>
        </w:tc>
      </w:tr>
      <w:tr w:rsidR="00E00E29" w:rsidRPr="004639AB" w:rsidTr="00453809">
        <w:trPr>
          <w:trHeight w:hRule="exact" w:val="6804"/>
          <w:jc w:val="center"/>
        </w:trPr>
        <w:tc>
          <w:tcPr>
            <w:tcW w:w="10546" w:type="dxa"/>
            <w:gridSpan w:val="3"/>
            <w:tcBorders>
              <w:top w:val="single" w:sz="4" w:space="0" w:color="auto"/>
              <w:left w:val="single" w:sz="4" w:space="0" w:color="auto"/>
              <w:bottom w:val="single" w:sz="4" w:space="0" w:color="auto"/>
              <w:right w:val="single" w:sz="4" w:space="0" w:color="auto"/>
            </w:tcBorders>
            <w:shd w:val="clear" w:color="auto" w:fill="auto"/>
          </w:tcPr>
          <w:p w:rsidR="00E00E29" w:rsidRPr="00857F5E" w:rsidRDefault="00E00E29" w:rsidP="00453809">
            <w:pPr>
              <w:jc w:val="both"/>
              <w:rPr>
                <w:color w:val="17365D" w:themeColor="text2" w:themeShade="BF"/>
                <w:sz w:val="22"/>
                <w:szCs w:val="22"/>
              </w:rPr>
            </w:pPr>
          </w:p>
        </w:tc>
      </w:tr>
    </w:tbl>
    <w:p w:rsidR="00E00E29" w:rsidRPr="00857F5E" w:rsidRDefault="00E00E29" w:rsidP="00E00E29">
      <w:pPr>
        <w:autoSpaceDE w:val="0"/>
        <w:autoSpaceDN w:val="0"/>
        <w:adjustRightInd w:val="0"/>
        <w:jc w:val="both"/>
        <w:rPr>
          <w:rFonts w:ascii="Arial" w:hAnsi="Arial" w:cs="Arial"/>
          <w:sz w:val="20"/>
          <w:szCs w:val="20"/>
        </w:rPr>
      </w:pPr>
    </w:p>
    <w:p w:rsidR="00E00E29" w:rsidRPr="00857F5E" w:rsidRDefault="00E00E29" w:rsidP="00E00E29">
      <w:pPr>
        <w:autoSpaceDE w:val="0"/>
        <w:autoSpaceDN w:val="0"/>
        <w:adjustRightInd w:val="0"/>
        <w:jc w:val="both"/>
        <w:rPr>
          <w:rFonts w:ascii="Arial" w:hAnsi="Arial" w:cs="Arial"/>
          <w:sz w:val="20"/>
          <w:szCs w:val="20"/>
        </w:rPr>
        <w:sectPr w:rsidR="00E00E29" w:rsidRPr="00857F5E" w:rsidSect="00F44891">
          <w:pgSz w:w="11907" w:h="16840" w:code="9"/>
          <w:pgMar w:top="720" w:right="720" w:bottom="720" w:left="720" w:header="567" w:footer="567" w:gutter="0"/>
          <w:pgNumType w:start="1"/>
          <w:cols w:space="709"/>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1E0" w:firstRow="1" w:lastRow="1" w:firstColumn="1" w:lastColumn="1" w:noHBand="0" w:noVBand="0"/>
      </w:tblPr>
      <w:tblGrid>
        <w:gridCol w:w="10206"/>
      </w:tblGrid>
      <w:tr w:rsidR="00E00E29" w:rsidRPr="00F1797D" w:rsidTr="487A3021">
        <w:trPr>
          <w:trHeight w:hRule="exact" w:val="680"/>
          <w:jc w:val="center"/>
        </w:trPr>
        <w:tc>
          <w:tcPr>
            <w:tcW w:w="10206" w:type="dxa"/>
            <w:shd w:val="clear" w:color="auto" w:fill="E5DFEC" w:themeFill="accent4" w:themeFillTint="33"/>
            <w:vAlign w:val="center"/>
          </w:tcPr>
          <w:p w:rsidR="00E00E29" w:rsidRPr="00E95F24" w:rsidRDefault="00E00E29" w:rsidP="00453809">
            <w:pPr>
              <w:jc w:val="center"/>
              <w:rPr>
                <w:rFonts w:ascii="Arial" w:hAnsi="Arial" w:cs="Arial"/>
                <w:b/>
                <w:bCs/>
                <w:iCs/>
                <w:sz w:val="22"/>
                <w:szCs w:val="22"/>
              </w:rPr>
            </w:pPr>
            <w:r w:rsidRPr="00F44891">
              <w:rPr>
                <w:rFonts w:ascii="Arial" w:hAnsi="Arial" w:cs="Arial"/>
                <w:b/>
                <w:sz w:val="22"/>
                <w:szCs w:val="22"/>
              </w:rPr>
              <w:t>Skills and expertise</w:t>
            </w:r>
            <w:r w:rsidRPr="00AE7913">
              <w:rPr>
                <w:rFonts w:ascii="Arial" w:hAnsi="Arial" w:cs="Arial"/>
                <w:sz w:val="22"/>
                <w:szCs w:val="22"/>
              </w:rPr>
              <w:t xml:space="preserve"> of key staff</w:t>
            </w:r>
          </w:p>
        </w:tc>
      </w:tr>
    </w:tbl>
    <w:p w:rsidR="487A3021" w:rsidRDefault="487A3021"/>
    <w:p w:rsidR="00E00E29" w:rsidRDefault="00E00E29" w:rsidP="00E00E29">
      <w:pPr>
        <w:autoSpaceDE w:val="0"/>
        <w:autoSpaceDN w:val="0"/>
        <w:adjustRightInd w:val="0"/>
        <w:jc w:val="both"/>
        <w:rPr>
          <w:rFonts w:ascii="Arial" w:hAnsi="Arial" w:cs="Arial"/>
          <w:sz w:val="20"/>
          <w:szCs w:val="20"/>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113" w:type="dxa"/>
          <w:right w:w="57" w:type="dxa"/>
        </w:tblCellMar>
        <w:tblLook w:val="01E0" w:firstRow="1" w:lastRow="1" w:firstColumn="1" w:lastColumn="1" w:noHBand="0" w:noVBand="0"/>
      </w:tblPr>
      <w:tblGrid>
        <w:gridCol w:w="1896"/>
        <w:gridCol w:w="554"/>
        <w:gridCol w:w="295"/>
        <w:gridCol w:w="7801"/>
      </w:tblGrid>
      <w:tr w:rsidR="00E00E29" w:rsidRPr="00283D5C" w:rsidTr="487A3021">
        <w:trPr>
          <w:gridAfter w:val="1"/>
          <w:wAfter w:w="7801" w:type="dxa"/>
          <w:trHeight w:hRule="exact" w:val="397"/>
          <w:jc w:val="center"/>
        </w:trPr>
        <w:tc>
          <w:tcPr>
            <w:tcW w:w="1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E29" w:rsidRPr="00A335E6" w:rsidRDefault="00E00E29" w:rsidP="00453809">
            <w:pPr>
              <w:rPr>
                <w:rFonts w:ascii="Arial" w:hAnsi="Arial" w:cs="Arial"/>
                <w:sz w:val="20"/>
                <w:szCs w:val="20"/>
              </w:rPr>
            </w:pPr>
            <w:r w:rsidRPr="00A335E6">
              <w:rPr>
                <w:rFonts w:ascii="Arial" w:hAnsi="Arial" w:cs="Arial"/>
                <w:sz w:val="20"/>
                <w:szCs w:val="20"/>
              </w:rPr>
              <w:t>Partner number</w:t>
            </w:r>
          </w:p>
        </w:tc>
        <w:tc>
          <w:tcPr>
            <w:tcW w:w="8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E29" w:rsidRPr="00283D5C" w:rsidRDefault="00E00E29" w:rsidP="00453809">
            <w:pPr>
              <w:rPr>
                <w:rFonts w:ascii="Arial" w:hAnsi="Arial" w:cs="Arial"/>
                <w:b/>
                <w:bCs/>
                <w:i/>
                <w:iCs/>
                <w:color w:val="17365D" w:themeColor="text2" w:themeShade="BF"/>
                <w:sz w:val="22"/>
                <w:szCs w:val="22"/>
              </w:rPr>
            </w:pPr>
            <w:proofErr w:type="spellStart"/>
            <w:r w:rsidRPr="00283D5C">
              <w:rPr>
                <w:rFonts w:ascii="Arial" w:hAnsi="Arial" w:cs="Arial"/>
                <w:b/>
                <w:bCs/>
                <w:i/>
                <w:iCs/>
                <w:color w:val="17365D" w:themeColor="text2" w:themeShade="BF"/>
                <w:sz w:val="22"/>
                <w:szCs w:val="22"/>
              </w:rPr>
              <w:t>Pn</w:t>
            </w:r>
            <w:proofErr w:type="spellEnd"/>
          </w:p>
        </w:tc>
      </w:tr>
      <w:tr w:rsidR="00E00E29" w:rsidRPr="00283D5C" w:rsidTr="487A3021">
        <w:trPr>
          <w:trHeight w:val="20"/>
          <w:jc w:val="center"/>
        </w:trPr>
        <w:tc>
          <w:tcPr>
            <w:tcW w:w="1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E29" w:rsidRPr="00A335E6" w:rsidRDefault="00E00E29" w:rsidP="00453809">
            <w:pPr>
              <w:rPr>
                <w:rFonts w:ascii="Arial" w:hAnsi="Arial" w:cs="Arial"/>
                <w:sz w:val="20"/>
                <w:szCs w:val="20"/>
              </w:rPr>
            </w:pPr>
            <w:r w:rsidRPr="00A335E6">
              <w:rPr>
                <w:rFonts w:ascii="Arial" w:hAnsi="Arial" w:cs="Arial"/>
                <w:sz w:val="20"/>
                <w:szCs w:val="20"/>
              </w:rPr>
              <w:t>Organisation name</w:t>
            </w:r>
          </w:p>
        </w:tc>
        <w:tc>
          <w:tcPr>
            <w:tcW w:w="86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E29" w:rsidRPr="00283D5C" w:rsidRDefault="00E00E29" w:rsidP="00453809">
            <w:pPr>
              <w:rPr>
                <w:rFonts w:ascii="Arial" w:hAnsi="Arial" w:cs="Arial"/>
                <w:b/>
                <w:bCs/>
                <w:i/>
                <w:iCs/>
                <w:color w:val="17365D" w:themeColor="text2" w:themeShade="BF"/>
                <w:sz w:val="22"/>
                <w:szCs w:val="22"/>
              </w:rPr>
            </w:pPr>
            <w:r w:rsidRPr="00283D5C">
              <w:rPr>
                <w:rFonts w:ascii="Arial" w:hAnsi="Arial" w:cs="Arial"/>
                <w:b/>
                <w:bCs/>
                <w:i/>
                <w:iCs/>
                <w:color w:val="17365D" w:themeColor="text2" w:themeShade="BF"/>
                <w:sz w:val="22"/>
                <w:szCs w:val="22"/>
              </w:rPr>
              <w:t>PIC Legal name</w:t>
            </w:r>
          </w:p>
        </w:tc>
      </w:tr>
      <w:tr w:rsidR="00E00E29" w:rsidRPr="004639AB" w:rsidTr="487A3021">
        <w:trPr>
          <w:trHeight w:hRule="exact" w:val="1021"/>
          <w:jc w:val="center"/>
        </w:trPr>
        <w:tc>
          <w:tcPr>
            <w:tcW w:w="10546" w:type="dxa"/>
            <w:gridSpan w:val="4"/>
            <w:tcBorders>
              <w:top w:val="single" w:sz="4" w:space="0" w:color="auto"/>
              <w:left w:val="nil"/>
              <w:bottom w:val="single" w:sz="4" w:space="0" w:color="auto"/>
              <w:right w:val="nil"/>
            </w:tcBorders>
            <w:shd w:val="clear" w:color="auto" w:fill="auto"/>
            <w:vAlign w:val="center"/>
          </w:tcPr>
          <w:p w:rsidR="00E00E29" w:rsidRPr="003A7A4F" w:rsidRDefault="00E00E29" w:rsidP="00453809">
            <w:pPr>
              <w:jc w:val="both"/>
              <w:rPr>
                <w:rFonts w:ascii="Arial" w:hAnsi="Arial" w:cs="Arial"/>
                <w:i/>
                <w:sz w:val="18"/>
                <w:szCs w:val="18"/>
              </w:rPr>
            </w:pPr>
            <w:r w:rsidRPr="003A7A4F">
              <w:rPr>
                <w:rFonts w:ascii="Arial" w:hAnsi="Arial" w:cs="Arial"/>
                <w:i/>
                <w:sz w:val="18"/>
                <w:szCs w:val="18"/>
              </w:rPr>
              <w:t xml:space="preserve">Please provide a </w:t>
            </w:r>
            <w:r>
              <w:rPr>
                <w:rFonts w:ascii="Arial" w:hAnsi="Arial" w:cs="Arial"/>
                <w:i/>
                <w:sz w:val="18"/>
                <w:szCs w:val="18"/>
              </w:rPr>
              <w:t>s</w:t>
            </w:r>
            <w:r w:rsidRPr="00CD61E8">
              <w:rPr>
                <w:rFonts w:ascii="Arial" w:hAnsi="Arial" w:cs="Arial"/>
                <w:i/>
                <w:sz w:val="18"/>
                <w:szCs w:val="18"/>
              </w:rPr>
              <w:t>ummary of relevant skills and experience</w:t>
            </w:r>
            <w:r>
              <w:rPr>
                <w:rFonts w:ascii="Arial" w:hAnsi="Arial" w:cs="Arial"/>
                <w:i/>
                <w:sz w:val="18"/>
                <w:szCs w:val="18"/>
              </w:rPr>
              <w:t xml:space="preserve"> </w:t>
            </w:r>
            <w:r w:rsidRPr="004639AB">
              <w:rPr>
                <w:rFonts w:ascii="Arial" w:hAnsi="Arial" w:cs="Arial"/>
                <w:i/>
                <w:sz w:val="18"/>
                <w:szCs w:val="18"/>
              </w:rPr>
              <w:t>of the key staff directly involved in the project</w:t>
            </w:r>
            <w:r w:rsidRPr="00CD61E8">
              <w:rPr>
                <w:rFonts w:ascii="Arial" w:hAnsi="Arial" w:cs="Arial"/>
                <w:i/>
                <w:sz w:val="18"/>
                <w:szCs w:val="18"/>
              </w:rPr>
              <w:t>, including where relevant a list of recent publications related to the domain of the project</w:t>
            </w:r>
            <w:r>
              <w:rPr>
                <w:rFonts w:ascii="Arial" w:hAnsi="Arial" w:cs="Arial"/>
                <w:i/>
                <w:sz w:val="18"/>
                <w:szCs w:val="18"/>
              </w:rPr>
              <w:t>. At least one</w:t>
            </w:r>
            <w:r w:rsidRPr="00857F5E">
              <w:rPr>
                <w:rFonts w:ascii="Arial" w:hAnsi="Arial" w:cs="Arial"/>
                <w:i/>
                <w:sz w:val="18"/>
                <w:szCs w:val="18"/>
              </w:rPr>
              <w:t> </w:t>
            </w:r>
            <w:r>
              <w:rPr>
                <w:rFonts w:ascii="Arial" w:hAnsi="Arial" w:cs="Arial"/>
                <w:i/>
                <w:sz w:val="18"/>
                <w:szCs w:val="18"/>
              </w:rPr>
              <w:t xml:space="preserve">(1) person must be identified for each </w:t>
            </w:r>
            <w:r w:rsidRPr="004639AB">
              <w:rPr>
                <w:rFonts w:ascii="Arial" w:hAnsi="Arial" w:cs="Arial"/>
                <w:i/>
                <w:sz w:val="18"/>
                <w:szCs w:val="18"/>
              </w:rPr>
              <w:t>consortium member</w:t>
            </w:r>
            <w:r>
              <w:rPr>
                <w:rFonts w:ascii="Arial" w:hAnsi="Arial" w:cs="Arial"/>
                <w:i/>
                <w:sz w:val="18"/>
                <w:szCs w:val="18"/>
              </w:rPr>
              <w:t xml:space="preserve"> with a maximum of three</w:t>
            </w:r>
            <w:r w:rsidRPr="00857F5E">
              <w:rPr>
                <w:rFonts w:ascii="Arial" w:hAnsi="Arial" w:cs="Arial"/>
                <w:i/>
                <w:sz w:val="18"/>
                <w:szCs w:val="18"/>
              </w:rPr>
              <w:t> </w:t>
            </w:r>
            <w:r>
              <w:rPr>
                <w:rFonts w:ascii="Arial" w:hAnsi="Arial" w:cs="Arial"/>
                <w:i/>
                <w:sz w:val="18"/>
                <w:szCs w:val="18"/>
              </w:rPr>
              <w:t>(3). Please adapt the table according to the number of key staff per organisation.</w:t>
            </w:r>
            <w:r w:rsidRPr="003A7A4F">
              <w:rPr>
                <w:rFonts w:ascii="Arial" w:hAnsi="Arial" w:cs="Arial"/>
                <w:i/>
                <w:sz w:val="18"/>
                <w:szCs w:val="18"/>
              </w:rPr>
              <w:t xml:space="preserve"> (</w:t>
            </w:r>
            <w:r>
              <w:rPr>
                <w:rFonts w:ascii="Arial" w:hAnsi="Arial" w:cs="Arial"/>
                <w:i/>
                <w:sz w:val="18"/>
                <w:szCs w:val="18"/>
              </w:rPr>
              <w:t>maximum</w:t>
            </w:r>
            <w:r w:rsidRPr="003A7A4F">
              <w:rPr>
                <w:rFonts w:ascii="Arial" w:hAnsi="Arial" w:cs="Arial"/>
                <w:i/>
                <w:sz w:val="18"/>
                <w:szCs w:val="18"/>
              </w:rPr>
              <w:t xml:space="preserve"> </w:t>
            </w:r>
            <w:r>
              <w:rPr>
                <w:rFonts w:ascii="Arial" w:hAnsi="Arial" w:cs="Arial"/>
                <w:i/>
                <w:sz w:val="18"/>
                <w:szCs w:val="18"/>
              </w:rPr>
              <w:t>75</w:t>
            </w:r>
            <w:r w:rsidRPr="003A7A4F">
              <w:rPr>
                <w:rFonts w:ascii="Arial" w:hAnsi="Arial" w:cs="Arial"/>
                <w:i/>
                <w:sz w:val="18"/>
                <w:szCs w:val="18"/>
              </w:rPr>
              <w:t>0</w:t>
            </w:r>
            <w:r w:rsidRPr="00857F5E">
              <w:rPr>
                <w:rFonts w:ascii="Arial" w:hAnsi="Arial" w:cs="Arial"/>
                <w:i/>
                <w:sz w:val="18"/>
                <w:szCs w:val="18"/>
              </w:rPr>
              <w:t> </w:t>
            </w:r>
            <w:r w:rsidRPr="003A7A4F">
              <w:rPr>
                <w:rFonts w:ascii="Arial" w:hAnsi="Arial" w:cs="Arial"/>
                <w:i/>
                <w:sz w:val="18"/>
                <w:szCs w:val="18"/>
              </w:rPr>
              <w:t>characters</w:t>
            </w:r>
            <w:r>
              <w:rPr>
                <w:rFonts w:ascii="Arial" w:hAnsi="Arial" w:cs="Arial"/>
                <w:i/>
                <w:sz w:val="18"/>
                <w:szCs w:val="18"/>
              </w:rPr>
              <w:t xml:space="preserve"> for each person</w:t>
            </w:r>
            <w:r w:rsidRPr="003A7A4F">
              <w:rPr>
                <w:rFonts w:ascii="Arial" w:hAnsi="Arial" w:cs="Arial"/>
                <w:i/>
                <w:sz w:val="18"/>
                <w:szCs w:val="18"/>
              </w:rPr>
              <w:t>)</w:t>
            </w:r>
          </w:p>
        </w:tc>
      </w:tr>
      <w:tr w:rsidR="00E00E29" w:rsidRPr="004639AB" w:rsidTr="487A3021">
        <w:trPr>
          <w:trHeight w:hRule="exact" w:val="397"/>
          <w:jc w:val="center"/>
        </w:trPr>
        <w:tc>
          <w:tcPr>
            <w:tcW w:w="2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E29" w:rsidRPr="00BD7A9B" w:rsidRDefault="00E00E29" w:rsidP="00453809">
            <w:pPr>
              <w:pStyle w:val="Paragraphedeliste"/>
              <w:numPr>
                <w:ilvl w:val="0"/>
                <w:numId w:val="8"/>
              </w:numPr>
              <w:tabs>
                <w:tab w:val="clear" w:pos="709"/>
                <w:tab w:val="num" w:pos="267"/>
              </w:tabs>
              <w:ind w:left="267" w:hanging="267"/>
              <w:rPr>
                <w:rFonts w:ascii="Arial" w:hAnsi="Arial" w:cs="Arial"/>
                <w:sz w:val="20"/>
                <w:szCs w:val="20"/>
              </w:rPr>
            </w:pPr>
            <w:r w:rsidRPr="00BD7A9B">
              <w:rPr>
                <w:rFonts w:ascii="Arial" w:hAnsi="Arial" w:cs="Arial"/>
                <w:sz w:val="20"/>
                <w:szCs w:val="20"/>
              </w:rPr>
              <w:t>Name of staff member</w:t>
            </w:r>
          </w:p>
        </w:tc>
        <w:tc>
          <w:tcPr>
            <w:tcW w:w="8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E29" w:rsidRPr="00BD7A9B" w:rsidRDefault="00E00E29" w:rsidP="00453809">
            <w:pPr>
              <w:rPr>
                <w:rFonts w:ascii="Arial" w:hAnsi="Arial" w:cs="Arial"/>
                <w:b/>
                <w:bCs/>
                <w:i/>
                <w:iCs/>
                <w:color w:val="17365D" w:themeColor="text2" w:themeShade="BF"/>
                <w:sz w:val="22"/>
                <w:szCs w:val="22"/>
              </w:rPr>
            </w:pPr>
          </w:p>
        </w:tc>
      </w:tr>
      <w:tr w:rsidR="00E00E29" w:rsidRPr="0073547F" w:rsidTr="487A3021">
        <w:trPr>
          <w:trHeight w:hRule="exact" w:val="3289"/>
          <w:jc w:val="center"/>
        </w:trPr>
        <w:tc>
          <w:tcPr>
            <w:tcW w:w="10546" w:type="dxa"/>
            <w:gridSpan w:val="4"/>
            <w:tcBorders>
              <w:top w:val="single" w:sz="4" w:space="0" w:color="auto"/>
              <w:left w:val="single" w:sz="4" w:space="0" w:color="auto"/>
              <w:bottom w:val="single" w:sz="4" w:space="0" w:color="auto"/>
              <w:right w:val="single" w:sz="4" w:space="0" w:color="auto"/>
            </w:tcBorders>
            <w:shd w:val="clear" w:color="auto" w:fill="auto"/>
          </w:tcPr>
          <w:p w:rsidR="00E00E29" w:rsidRPr="0073547F" w:rsidRDefault="00E00E29" w:rsidP="00453809">
            <w:pPr>
              <w:jc w:val="both"/>
              <w:rPr>
                <w:color w:val="17365D" w:themeColor="text2" w:themeShade="BF"/>
                <w:sz w:val="22"/>
                <w:szCs w:val="22"/>
              </w:rPr>
            </w:pPr>
          </w:p>
        </w:tc>
      </w:tr>
      <w:tr w:rsidR="00E00E29" w:rsidRPr="004639AB" w:rsidTr="487A3021">
        <w:trPr>
          <w:trHeight w:hRule="exact" w:val="397"/>
          <w:jc w:val="center"/>
        </w:trPr>
        <w:tc>
          <w:tcPr>
            <w:tcW w:w="2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E29" w:rsidRPr="0073547F" w:rsidRDefault="00E00E29" w:rsidP="00453809">
            <w:pPr>
              <w:pStyle w:val="Paragraphedeliste"/>
              <w:numPr>
                <w:ilvl w:val="0"/>
                <w:numId w:val="8"/>
              </w:numPr>
              <w:tabs>
                <w:tab w:val="clear" w:pos="709"/>
                <w:tab w:val="num" w:pos="267"/>
              </w:tabs>
              <w:ind w:left="267" w:hanging="267"/>
              <w:rPr>
                <w:rFonts w:ascii="Arial" w:hAnsi="Arial" w:cs="Arial"/>
                <w:sz w:val="20"/>
                <w:szCs w:val="20"/>
              </w:rPr>
            </w:pPr>
            <w:r w:rsidRPr="0073547F">
              <w:rPr>
                <w:rFonts w:ascii="Arial" w:hAnsi="Arial" w:cs="Arial"/>
                <w:sz w:val="20"/>
                <w:szCs w:val="20"/>
              </w:rPr>
              <w:t>Name of staff member</w:t>
            </w:r>
          </w:p>
        </w:tc>
        <w:tc>
          <w:tcPr>
            <w:tcW w:w="8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E29" w:rsidRPr="00BD7A9B" w:rsidRDefault="00E00E29" w:rsidP="00453809">
            <w:pPr>
              <w:rPr>
                <w:rFonts w:ascii="Arial" w:hAnsi="Arial" w:cs="Arial"/>
                <w:b/>
                <w:bCs/>
                <w:i/>
                <w:iCs/>
                <w:color w:val="17365D" w:themeColor="text2" w:themeShade="BF"/>
                <w:sz w:val="22"/>
                <w:szCs w:val="22"/>
              </w:rPr>
            </w:pPr>
          </w:p>
        </w:tc>
      </w:tr>
      <w:tr w:rsidR="00E00E29" w:rsidRPr="0073547F" w:rsidTr="487A3021">
        <w:trPr>
          <w:trHeight w:hRule="exact" w:val="3289"/>
          <w:jc w:val="center"/>
        </w:trPr>
        <w:tc>
          <w:tcPr>
            <w:tcW w:w="10546" w:type="dxa"/>
            <w:gridSpan w:val="4"/>
            <w:tcBorders>
              <w:top w:val="single" w:sz="4" w:space="0" w:color="auto"/>
              <w:left w:val="single" w:sz="4" w:space="0" w:color="auto"/>
              <w:bottom w:val="single" w:sz="4" w:space="0" w:color="auto"/>
              <w:right w:val="single" w:sz="4" w:space="0" w:color="auto"/>
            </w:tcBorders>
            <w:shd w:val="clear" w:color="auto" w:fill="auto"/>
          </w:tcPr>
          <w:p w:rsidR="00E00E29" w:rsidRPr="0073547F" w:rsidRDefault="00E00E29" w:rsidP="00453809">
            <w:pPr>
              <w:jc w:val="both"/>
              <w:rPr>
                <w:color w:val="17365D" w:themeColor="text2" w:themeShade="BF"/>
                <w:sz w:val="22"/>
                <w:szCs w:val="22"/>
              </w:rPr>
            </w:pPr>
          </w:p>
        </w:tc>
      </w:tr>
      <w:tr w:rsidR="00E00E29" w:rsidRPr="004639AB" w:rsidTr="487A3021">
        <w:trPr>
          <w:trHeight w:hRule="exact" w:val="397"/>
          <w:jc w:val="center"/>
        </w:trPr>
        <w:tc>
          <w:tcPr>
            <w:tcW w:w="2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E29" w:rsidRPr="0073547F" w:rsidRDefault="00E00E29" w:rsidP="00453809">
            <w:pPr>
              <w:pStyle w:val="Paragraphedeliste"/>
              <w:numPr>
                <w:ilvl w:val="0"/>
                <w:numId w:val="8"/>
              </w:numPr>
              <w:tabs>
                <w:tab w:val="clear" w:pos="709"/>
                <w:tab w:val="num" w:pos="267"/>
              </w:tabs>
              <w:ind w:left="267" w:hanging="267"/>
              <w:rPr>
                <w:rFonts w:ascii="Arial" w:hAnsi="Arial" w:cs="Arial"/>
                <w:sz w:val="20"/>
                <w:szCs w:val="20"/>
              </w:rPr>
            </w:pPr>
            <w:r w:rsidRPr="0073547F">
              <w:rPr>
                <w:rFonts w:ascii="Arial" w:hAnsi="Arial" w:cs="Arial"/>
                <w:sz w:val="20"/>
                <w:szCs w:val="20"/>
              </w:rPr>
              <w:t>Name of staff member</w:t>
            </w:r>
          </w:p>
        </w:tc>
        <w:tc>
          <w:tcPr>
            <w:tcW w:w="8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E29" w:rsidRPr="00BD7A9B" w:rsidRDefault="00E00E29" w:rsidP="00453809">
            <w:pPr>
              <w:rPr>
                <w:rFonts w:ascii="Arial" w:hAnsi="Arial" w:cs="Arial"/>
                <w:b/>
                <w:bCs/>
                <w:i/>
                <w:iCs/>
                <w:color w:val="17365D" w:themeColor="text2" w:themeShade="BF"/>
                <w:sz w:val="22"/>
                <w:szCs w:val="22"/>
              </w:rPr>
            </w:pPr>
          </w:p>
        </w:tc>
      </w:tr>
      <w:tr w:rsidR="00E00E29" w:rsidRPr="0073547F" w:rsidTr="487A3021">
        <w:trPr>
          <w:trHeight w:hRule="exact" w:val="3289"/>
          <w:jc w:val="center"/>
        </w:trPr>
        <w:tc>
          <w:tcPr>
            <w:tcW w:w="10546" w:type="dxa"/>
            <w:gridSpan w:val="4"/>
            <w:tcBorders>
              <w:top w:val="single" w:sz="4" w:space="0" w:color="auto"/>
              <w:left w:val="single" w:sz="4" w:space="0" w:color="auto"/>
              <w:bottom w:val="single" w:sz="4" w:space="0" w:color="auto"/>
              <w:right w:val="single" w:sz="4" w:space="0" w:color="auto"/>
            </w:tcBorders>
            <w:shd w:val="clear" w:color="auto" w:fill="auto"/>
          </w:tcPr>
          <w:p w:rsidR="00E00E29" w:rsidRPr="0073547F" w:rsidRDefault="00E00E29" w:rsidP="00453809">
            <w:pPr>
              <w:jc w:val="both"/>
              <w:rPr>
                <w:color w:val="17365D" w:themeColor="text2" w:themeShade="BF"/>
                <w:sz w:val="22"/>
                <w:szCs w:val="22"/>
              </w:rPr>
            </w:pPr>
          </w:p>
        </w:tc>
      </w:tr>
    </w:tbl>
    <w:p w:rsidR="487A3021" w:rsidRDefault="487A3021"/>
    <w:p w:rsidR="00E00E29" w:rsidRDefault="00E00E29" w:rsidP="00E00E29">
      <w:pPr>
        <w:autoSpaceDE w:val="0"/>
        <w:autoSpaceDN w:val="0"/>
        <w:adjustRightInd w:val="0"/>
        <w:jc w:val="both"/>
        <w:rPr>
          <w:rFonts w:ascii="Arial" w:hAnsi="Arial" w:cs="Arial"/>
          <w:sz w:val="20"/>
          <w:szCs w:val="20"/>
        </w:rPr>
      </w:pPr>
    </w:p>
    <w:p w:rsidR="00E00E29" w:rsidRDefault="00E00E29" w:rsidP="00E00E29">
      <w:pPr>
        <w:autoSpaceDE w:val="0"/>
        <w:autoSpaceDN w:val="0"/>
        <w:adjustRightInd w:val="0"/>
        <w:jc w:val="both"/>
        <w:rPr>
          <w:rFonts w:ascii="Arial" w:hAnsi="Arial" w:cs="Arial"/>
          <w:sz w:val="20"/>
          <w:szCs w:val="20"/>
        </w:rPr>
        <w:sectPr w:rsidR="00E00E29" w:rsidSect="00BD7A9B">
          <w:pgSz w:w="11907" w:h="16840" w:code="9"/>
          <w:pgMar w:top="720" w:right="720" w:bottom="720" w:left="720" w:header="567" w:footer="567" w:gutter="0"/>
          <w:cols w:space="709"/>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10206"/>
      </w:tblGrid>
      <w:tr w:rsidR="00E00E29" w:rsidRPr="00AE7913" w:rsidTr="487A3021">
        <w:trPr>
          <w:trHeight w:hRule="exact" w:val="680"/>
          <w:jc w:val="center"/>
        </w:trPr>
        <w:tc>
          <w:tcPr>
            <w:tcW w:w="10206" w:type="dxa"/>
            <w:shd w:val="clear" w:color="auto" w:fill="DDD9C3" w:themeFill="background2" w:themeFillShade="E6"/>
            <w:vAlign w:val="center"/>
          </w:tcPr>
          <w:p w:rsidR="00E00E29" w:rsidRPr="00AE7913" w:rsidRDefault="00E00E29" w:rsidP="00453809">
            <w:pPr>
              <w:pStyle w:val="Titre1"/>
              <w:spacing w:before="0"/>
              <w:jc w:val="center"/>
              <w:rPr>
                <w:rFonts w:ascii="Arial" w:hAnsi="Arial" w:cs="Arial"/>
                <w:color w:val="auto"/>
                <w:sz w:val="24"/>
              </w:rPr>
            </w:pPr>
            <w:r w:rsidRPr="00AE7913">
              <w:rPr>
                <w:rFonts w:ascii="Arial" w:hAnsi="Arial" w:cs="Arial"/>
                <w:color w:val="auto"/>
                <w:sz w:val="24"/>
              </w:rPr>
              <w:t>Other EU grants</w:t>
            </w:r>
          </w:p>
        </w:tc>
      </w:tr>
    </w:tbl>
    <w:p w:rsidR="487A3021" w:rsidRDefault="487A3021"/>
    <w:p w:rsidR="00E00E29" w:rsidRPr="001E37A0" w:rsidRDefault="00E00E29" w:rsidP="00E00E29">
      <w:pPr>
        <w:autoSpaceDE w:val="0"/>
        <w:autoSpaceDN w:val="0"/>
        <w:adjustRightInd w:val="0"/>
        <w:spacing w:before="120"/>
        <w:jc w:val="both"/>
        <w:rPr>
          <w:rFonts w:ascii="Arial" w:hAnsi="Arial" w:cs="Arial"/>
          <w:i/>
          <w:sz w:val="18"/>
          <w:szCs w:val="18"/>
        </w:rPr>
      </w:pPr>
      <w:r w:rsidRPr="001E37A0">
        <w:rPr>
          <w:rFonts w:ascii="Arial" w:hAnsi="Arial" w:cs="Arial"/>
          <w:i/>
          <w:sz w:val="18"/>
          <w:szCs w:val="18"/>
        </w:rPr>
        <w:t xml:space="preserve">Please list the projects for which the applicant organisation </w:t>
      </w:r>
      <w:r w:rsidRPr="001E37A0">
        <w:rPr>
          <w:rFonts w:ascii="Arial" w:hAnsi="Arial" w:cs="Arial"/>
          <w:i/>
          <w:sz w:val="18"/>
          <w:szCs w:val="18"/>
          <w:u w:val="single"/>
        </w:rPr>
        <w:t>only</w:t>
      </w:r>
      <w:r w:rsidRPr="001E37A0">
        <w:rPr>
          <w:rFonts w:ascii="Arial" w:hAnsi="Arial" w:cs="Arial"/>
          <w:i/>
          <w:sz w:val="18"/>
          <w:szCs w:val="18"/>
        </w:rPr>
        <w:t> (P1), respectively the department responsible for the management of this application, has received financial support from EU programmes or initiatives during the last financial year.</w:t>
      </w:r>
    </w:p>
    <w:p w:rsidR="00E00E29" w:rsidRDefault="00E00E29" w:rsidP="00E00E29">
      <w:pPr>
        <w:autoSpaceDE w:val="0"/>
        <w:autoSpaceDN w:val="0"/>
        <w:adjustRightInd w:val="0"/>
        <w:jc w:val="both"/>
        <w:rPr>
          <w:rFonts w:ascii="Arial" w:hAnsi="Arial" w:cs="Arial"/>
          <w:sz w:val="20"/>
          <w:szCs w:val="20"/>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883"/>
        <w:gridCol w:w="2126"/>
        <w:gridCol w:w="3544"/>
        <w:gridCol w:w="2993"/>
      </w:tblGrid>
      <w:tr w:rsidR="00E00E29" w:rsidRPr="00041A5C" w:rsidTr="487A3021">
        <w:trPr>
          <w:trHeight w:hRule="exact" w:val="567"/>
          <w:jc w:val="center"/>
        </w:trPr>
        <w:tc>
          <w:tcPr>
            <w:tcW w:w="188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00E29" w:rsidRPr="00041A5C" w:rsidRDefault="00E00E29" w:rsidP="00453809">
            <w:pPr>
              <w:jc w:val="center"/>
              <w:rPr>
                <w:rFonts w:ascii="Arial" w:hAnsi="Arial" w:cs="Arial"/>
                <w:b/>
                <w:color w:val="FFFFFF" w:themeColor="background1"/>
                <w:sz w:val="20"/>
                <w:szCs w:val="20"/>
              </w:rPr>
            </w:pPr>
            <w:r w:rsidRPr="00041A5C">
              <w:rPr>
                <w:rFonts w:ascii="Arial" w:hAnsi="Arial" w:cs="Arial"/>
                <w:b/>
                <w:color w:val="FFFFFF" w:themeColor="background1"/>
                <w:sz w:val="20"/>
                <w:szCs w:val="20"/>
              </w:rPr>
              <w:t>Programme or initiative</w:t>
            </w:r>
          </w:p>
        </w:tc>
        <w:tc>
          <w:tcPr>
            <w:tcW w:w="212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00E29" w:rsidRPr="00041A5C" w:rsidRDefault="00E00E29" w:rsidP="00453809">
            <w:pPr>
              <w:jc w:val="center"/>
              <w:rPr>
                <w:rFonts w:ascii="Arial" w:hAnsi="Arial" w:cs="Arial"/>
                <w:b/>
                <w:color w:val="FFFFFF" w:themeColor="background1"/>
                <w:sz w:val="20"/>
                <w:szCs w:val="20"/>
              </w:rPr>
            </w:pPr>
            <w:r w:rsidRPr="00041A5C">
              <w:rPr>
                <w:rFonts w:ascii="Arial" w:hAnsi="Arial" w:cs="Arial"/>
                <w:b/>
                <w:color w:val="FFFFFF" w:themeColor="background1"/>
                <w:sz w:val="20"/>
                <w:szCs w:val="20"/>
              </w:rPr>
              <w:t>Reference number</w:t>
            </w:r>
          </w:p>
        </w:tc>
        <w:tc>
          <w:tcPr>
            <w:tcW w:w="354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00E29" w:rsidRPr="00041A5C" w:rsidRDefault="00E00E29" w:rsidP="00453809">
            <w:pPr>
              <w:jc w:val="center"/>
              <w:rPr>
                <w:rFonts w:ascii="Arial" w:hAnsi="Arial" w:cs="Arial"/>
                <w:b/>
                <w:color w:val="FFFFFF" w:themeColor="background1"/>
                <w:sz w:val="20"/>
                <w:szCs w:val="20"/>
              </w:rPr>
            </w:pPr>
            <w:r w:rsidRPr="00041A5C">
              <w:rPr>
                <w:rFonts w:ascii="Arial" w:hAnsi="Arial" w:cs="Arial"/>
                <w:b/>
                <w:color w:val="FFFFFF" w:themeColor="background1"/>
                <w:sz w:val="20"/>
                <w:szCs w:val="20"/>
              </w:rPr>
              <w:t>Beneficiary Organisation</w:t>
            </w:r>
          </w:p>
        </w:tc>
        <w:tc>
          <w:tcPr>
            <w:tcW w:w="2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00E29" w:rsidRPr="00041A5C" w:rsidRDefault="00E00E29" w:rsidP="00453809">
            <w:pPr>
              <w:jc w:val="center"/>
              <w:rPr>
                <w:rFonts w:ascii="Arial" w:hAnsi="Arial" w:cs="Arial"/>
                <w:b/>
                <w:color w:val="FFFFFF" w:themeColor="background1"/>
                <w:sz w:val="20"/>
                <w:szCs w:val="20"/>
              </w:rPr>
            </w:pPr>
            <w:r w:rsidRPr="00041A5C">
              <w:rPr>
                <w:rFonts w:ascii="Arial" w:hAnsi="Arial" w:cs="Arial"/>
                <w:b/>
                <w:color w:val="FFFFFF" w:themeColor="background1"/>
                <w:sz w:val="20"/>
                <w:szCs w:val="20"/>
              </w:rPr>
              <w:t>Title of the Project</w:t>
            </w:r>
          </w:p>
        </w:tc>
      </w:tr>
      <w:tr w:rsidR="00E00E29" w:rsidRPr="00A07FE0" w:rsidTr="487A3021">
        <w:trPr>
          <w:trHeight w:hRule="exact" w:val="340"/>
          <w:jc w:val="center"/>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E00E29" w:rsidRPr="00A07FE0" w:rsidRDefault="00E00E29" w:rsidP="00453809">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00E29" w:rsidRPr="00A07FE0" w:rsidRDefault="00E00E29" w:rsidP="00453809">
            <w:pPr>
              <w:rPr>
                <w:rFonts w:ascii="Arial" w:hAnsi="Arial" w:cs="Arial"/>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00E29" w:rsidRPr="00A07FE0" w:rsidRDefault="00E00E29" w:rsidP="00453809">
            <w:pPr>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rsidR="00E00E29" w:rsidRPr="00A07FE0" w:rsidRDefault="00E00E29" w:rsidP="00453809">
            <w:pPr>
              <w:rPr>
                <w:rFonts w:ascii="Arial" w:hAnsi="Arial" w:cs="Arial"/>
                <w:sz w:val="20"/>
                <w:szCs w:val="20"/>
              </w:rPr>
            </w:pPr>
          </w:p>
        </w:tc>
      </w:tr>
    </w:tbl>
    <w:p w:rsidR="487A3021" w:rsidRDefault="487A3021"/>
    <w:p w:rsidR="00E00E29" w:rsidRPr="00AE7913" w:rsidRDefault="00E00E29" w:rsidP="00E00E29">
      <w:pPr>
        <w:autoSpaceDE w:val="0"/>
        <w:autoSpaceDN w:val="0"/>
        <w:adjustRightInd w:val="0"/>
        <w:spacing w:before="120" w:after="120"/>
        <w:jc w:val="both"/>
        <w:rPr>
          <w:rFonts w:ascii="Arial" w:hAnsi="Arial" w:cs="Arial"/>
          <w:sz w:val="20"/>
        </w:rPr>
      </w:pPr>
      <w:r>
        <w:rPr>
          <w:rFonts w:ascii="Arial" w:hAnsi="Arial" w:cs="Arial"/>
          <w:i/>
          <w:sz w:val="20"/>
        </w:rPr>
        <w:t>Add lines in the table as necessary</w:t>
      </w:r>
    </w:p>
    <w:p w:rsidR="00E00E29" w:rsidRDefault="00E00E29" w:rsidP="00E00E29">
      <w:pPr>
        <w:autoSpaceDE w:val="0"/>
        <w:autoSpaceDN w:val="0"/>
        <w:adjustRightInd w:val="0"/>
        <w:jc w:val="both"/>
        <w:rPr>
          <w:rFonts w:ascii="Arial" w:hAnsi="Arial" w:cs="Arial"/>
          <w:sz w:val="20"/>
          <w:szCs w:val="20"/>
        </w:rPr>
      </w:pPr>
    </w:p>
    <w:p w:rsidR="00E00E29" w:rsidRDefault="00E00E29" w:rsidP="00E00E29">
      <w:pPr>
        <w:autoSpaceDE w:val="0"/>
        <w:autoSpaceDN w:val="0"/>
        <w:adjustRightInd w:val="0"/>
        <w:jc w:val="both"/>
        <w:rPr>
          <w:rFonts w:ascii="Arial" w:hAnsi="Arial" w:cs="Arial"/>
          <w:sz w:val="20"/>
          <w:szCs w:val="20"/>
        </w:rPr>
      </w:pPr>
    </w:p>
    <w:p w:rsidR="00E00E29" w:rsidRPr="00CD334D" w:rsidRDefault="00E00E29" w:rsidP="00E00E29">
      <w:pPr>
        <w:autoSpaceDE w:val="0"/>
        <w:autoSpaceDN w:val="0"/>
        <w:adjustRightInd w:val="0"/>
        <w:jc w:val="both"/>
        <w:rPr>
          <w:rFonts w:ascii="Arial" w:hAnsi="Arial" w:cs="Arial"/>
          <w:sz w:val="20"/>
          <w:szCs w:val="20"/>
        </w:rPr>
      </w:pPr>
    </w:p>
    <w:p w:rsidR="00E00E29" w:rsidRDefault="00E00E29" w:rsidP="00E00E29">
      <w:pPr>
        <w:autoSpaceDE w:val="0"/>
        <w:autoSpaceDN w:val="0"/>
        <w:adjustRightInd w:val="0"/>
        <w:jc w:val="both"/>
        <w:rPr>
          <w:rFonts w:ascii="Arial" w:hAnsi="Arial" w:cs="Arial"/>
          <w:i/>
          <w:sz w:val="18"/>
          <w:szCs w:val="18"/>
        </w:rPr>
      </w:pPr>
      <w:r w:rsidRPr="001E37A0">
        <w:rPr>
          <w:rFonts w:ascii="Arial" w:hAnsi="Arial" w:cs="Arial"/>
          <w:i/>
          <w:sz w:val="18"/>
          <w:szCs w:val="18"/>
        </w:rPr>
        <w:t xml:space="preserve">Please also list any EU grant applications submitted by the applicant organisation (P1), respectively the department responsible for the project proposal, as well as by partners for the same /similar /closely linked project and mention the EU </w:t>
      </w:r>
      <w:r>
        <w:rPr>
          <w:rFonts w:ascii="Arial" w:hAnsi="Arial" w:cs="Arial"/>
          <w:i/>
          <w:sz w:val="18"/>
          <w:szCs w:val="18"/>
        </w:rPr>
        <w:t>P</w:t>
      </w:r>
      <w:r w:rsidRPr="001E37A0">
        <w:rPr>
          <w:rFonts w:ascii="Arial" w:hAnsi="Arial" w:cs="Arial"/>
          <w:i/>
          <w:sz w:val="18"/>
          <w:szCs w:val="18"/>
        </w:rPr>
        <w:t>rogramme concerned and the amount requested.</w:t>
      </w:r>
    </w:p>
    <w:p w:rsidR="00E00E29" w:rsidRPr="001E37A0" w:rsidRDefault="00E00E29" w:rsidP="00E00E29">
      <w:pPr>
        <w:autoSpaceDE w:val="0"/>
        <w:autoSpaceDN w:val="0"/>
        <w:adjustRightInd w:val="0"/>
        <w:jc w:val="both"/>
        <w:rPr>
          <w:rFonts w:ascii="Arial" w:hAnsi="Arial" w:cs="Arial"/>
          <w:sz w:val="20"/>
          <w:szCs w:val="20"/>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986"/>
        <w:gridCol w:w="3560"/>
      </w:tblGrid>
      <w:tr w:rsidR="00E00E29" w:rsidRPr="00041A5C" w:rsidTr="487A3021">
        <w:trPr>
          <w:trHeight w:hRule="exact" w:val="567"/>
          <w:jc w:val="center"/>
        </w:trPr>
        <w:tc>
          <w:tcPr>
            <w:tcW w:w="698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00E29" w:rsidRPr="00041A5C" w:rsidRDefault="00E00E29" w:rsidP="00453809">
            <w:pPr>
              <w:rPr>
                <w:rFonts w:ascii="Arial" w:hAnsi="Arial" w:cs="Arial"/>
                <w:b/>
                <w:color w:val="FFFFFF" w:themeColor="background1"/>
                <w:sz w:val="20"/>
                <w:szCs w:val="20"/>
              </w:rPr>
            </w:pPr>
            <w:r w:rsidRPr="00041A5C">
              <w:rPr>
                <w:rFonts w:ascii="Arial" w:hAnsi="Arial" w:cs="Arial"/>
                <w:b/>
                <w:color w:val="FFFFFF" w:themeColor="background1"/>
                <w:sz w:val="20"/>
                <w:szCs w:val="20"/>
              </w:rPr>
              <w:t>Programme concerned</w:t>
            </w:r>
          </w:p>
        </w:tc>
        <w:tc>
          <w:tcPr>
            <w:tcW w:w="356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00E29" w:rsidRPr="00041A5C" w:rsidRDefault="00E00E29" w:rsidP="00453809">
            <w:pPr>
              <w:jc w:val="center"/>
              <w:rPr>
                <w:rFonts w:ascii="Arial" w:hAnsi="Arial" w:cs="Arial"/>
                <w:b/>
                <w:color w:val="FFFFFF" w:themeColor="background1"/>
                <w:sz w:val="20"/>
                <w:szCs w:val="20"/>
              </w:rPr>
            </w:pPr>
            <w:r w:rsidRPr="00041A5C">
              <w:rPr>
                <w:rFonts w:ascii="Arial" w:hAnsi="Arial" w:cs="Arial"/>
                <w:b/>
                <w:color w:val="FFFFFF" w:themeColor="background1"/>
                <w:sz w:val="20"/>
                <w:szCs w:val="20"/>
              </w:rPr>
              <w:t>Amount requested</w:t>
            </w:r>
          </w:p>
        </w:tc>
      </w:tr>
      <w:tr w:rsidR="00E00E29" w:rsidRPr="00A07FE0" w:rsidTr="487A3021">
        <w:trPr>
          <w:trHeight w:hRule="exact" w:val="340"/>
          <w:jc w:val="center"/>
        </w:trPr>
        <w:tc>
          <w:tcPr>
            <w:tcW w:w="6986" w:type="dxa"/>
            <w:tcBorders>
              <w:top w:val="single" w:sz="4" w:space="0" w:color="auto"/>
              <w:left w:val="single" w:sz="4" w:space="0" w:color="auto"/>
              <w:bottom w:val="single" w:sz="4" w:space="0" w:color="auto"/>
              <w:right w:val="single" w:sz="4" w:space="0" w:color="auto"/>
            </w:tcBorders>
            <w:shd w:val="clear" w:color="auto" w:fill="auto"/>
            <w:vAlign w:val="center"/>
          </w:tcPr>
          <w:p w:rsidR="00E00E29" w:rsidRPr="00A07FE0" w:rsidRDefault="00E00E29" w:rsidP="00453809">
            <w:pPr>
              <w:rPr>
                <w:rFonts w:ascii="Arial" w:hAnsi="Arial" w:cs="Arial"/>
                <w:sz w:val="20"/>
                <w:szCs w:val="20"/>
              </w:rPr>
            </w:pP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E00E29" w:rsidRPr="00A07FE0" w:rsidRDefault="00E00E29" w:rsidP="00453809">
            <w:pPr>
              <w:rPr>
                <w:rFonts w:ascii="Arial" w:hAnsi="Arial" w:cs="Arial"/>
                <w:sz w:val="20"/>
                <w:szCs w:val="20"/>
              </w:rPr>
            </w:pPr>
          </w:p>
        </w:tc>
      </w:tr>
    </w:tbl>
    <w:p w:rsidR="487A3021" w:rsidRDefault="487A3021"/>
    <w:p w:rsidR="00E00E29" w:rsidRPr="000F2139" w:rsidRDefault="00E00E29" w:rsidP="000F2139">
      <w:pPr>
        <w:autoSpaceDE w:val="0"/>
        <w:autoSpaceDN w:val="0"/>
        <w:adjustRightInd w:val="0"/>
        <w:spacing w:before="120" w:after="120"/>
        <w:jc w:val="both"/>
        <w:rPr>
          <w:rFonts w:ascii="Arial" w:hAnsi="Arial" w:cs="Arial"/>
          <w:sz w:val="20"/>
        </w:rPr>
      </w:pPr>
      <w:r>
        <w:rPr>
          <w:rFonts w:ascii="Arial" w:hAnsi="Arial" w:cs="Arial"/>
          <w:i/>
          <w:sz w:val="20"/>
        </w:rPr>
        <w:t>Add lines in the table as necessary</w:t>
      </w:r>
    </w:p>
    <w:sectPr w:rsidR="00E00E29" w:rsidRPr="000F2139" w:rsidSect="00662C30">
      <w:pgSz w:w="11907" w:h="16840" w:code="9"/>
      <w:pgMar w:top="720" w:right="720" w:bottom="720" w:left="720" w:header="567"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E82" w:rsidRDefault="00180E82" w:rsidP="00FC41AA">
      <w:r>
        <w:separator/>
      </w:r>
    </w:p>
  </w:endnote>
  <w:endnote w:type="continuationSeparator" w:id="0">
    <w:p w:rsidR="00180E82" w:rsidRDefault="00180E82" w:rsidP="00FC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4"/>
        <w:szCs w:val="14"/>
      </w:rPr>
      <w:id w:val="955383861"/>
      <w:docPartObj>
        <w:docPartGallery w:val="Page Numbers (Bottom of Page)"/>
        <w:docPartUnique/>
      </w:docPartObj>
    </w:sdtPr>
    <w:sdtEndPr>
      <w:rPr>
        <w:color w:val="808080" w:themeColor="background1" w:themeShade="80"/>
        <w:spacing w:val="60"/>
      </w:rPr>
    </w:sdtEndPr>
    <w:sdtContent>
      <w:p w:rsidR="006634B5" w:rsidRPr="009676AD" w:rsidRDefault="006634B5" w:rsidP="009676AD">
        <w:pPr>
          <w:pStyle w:val="Pieddepage"/>
          <w:pBdr>
            <w:top w:val="single" w:sz="4" w:space="1" w:color="D9D9D9" w:themeColor="background1" w:themeShade="D9"/>
          </w:pBdr>
          <w:jc w:val="right"/>
          <w:rPr>
            <w:rFonts w:ascii="Arial" w:hAnsi="Arial" w:cs="Arial"/>
            <w:sz w:val="14"/>
            <w:szCs w:val="14"/>
          </w:rPr>
        </w:pPr>
        <w:r w:rsidRPr="00FC41AA">
          <w:rPr>
            <w:rFonts w:ascii="Arial" w:hAnsi="Arial" w:cs="Arial"/>
            <w:sz w:val="14"/>
            <w:szCs w:val="14"/>
          </w:rPr>
          <w:fldChar w:fldCharType="begin"/>
        </w:r>
        <w:r w:rsidRPr="00FC41AA">
          <w:rPr>
            <w:rFonts w:ascii="Arial" w:hAnsi="Arial" w:cs="Arial"/>
            <w:sz w:val="14"/>
            <w:szCs w:val="14"/>
          </w:rPr>
          <w:instrText xml:space="preserve"> PAGE   \* MERGEFORMAT </w:instrText>
        </w:r>
        <w:r w:rsidRPr="00FC41AA">
          <w:rPr>
            <w:rFonts w:ascii="Arial" w:hAnsi="Arial" w:cs="Arial"/>
            <w:sz w:val="14"/>
            <w:szCs w:val="14"/>
          </w:rPr>
          <w:fldChar w:fldCharType="separate"/>
        </w:r>
        <w:r w:rsidR="006C16DE">
          <w:rPr>
            <w:rFonts w:ascii="Arial" w:hAnsi="Arial" w:cs="Arial"/>
            <w:noProof/>
            <w:sz w:val="14"/>
            <w:szCs w:val="14"/>
          </w:rPr>
          <w:t>1</w:t>
        </w:r>
        <w:r w:rsidRPr="00FC41AA">
          <w:rPr>
            <w:rFonts w:ascii="Arial" w:hAnsi="Arial" w:cs="Arial"/>
            <w:noProof/>
            <w:sz w:val="14"/>
            <w:szCs w:val="14"/>
          </w:rPr>
          <w:fldChar w:fldCharType="end"/>
        </w:r>
        <w:r w:rsidRPr="00FC41AA">
          <w:rPr>
            <w:rFonts w:ascii="Arial" w:hAnsi="Arial" w:cs="Arial"/>
            <w:sz w:val="14"/>
            <w:szCs w:val="14"/>
          </w:rPr>
          <w:t xml:space="preserve"> | </w:t>
        </w:r>
        <w:r w:rsidRPr="00FC41AA">
          <w:rPr>
            <w:rFonts w:ascii="Arial" w:hAnsi="Arial" w:cs="Arial"/>
            <w:color w:val="808080" w:themeColor="background1" w:themeShade="80"/>
            <w:spacing w:val="60"/>
            <w:sz w:val="14"/>
            <w:szCs w:val="14"/>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E82" w:rsidRDefault="00180E82" w:rsidP="00FC41AA">
      <w:r>
        <w:separator/>
      </w:r>
    </w:p>
  </w:footnote>
  <w:footnote w:type="continuationSeparator" w:id="0">
    <w:p w:rsidR="00180E82" w:rsidRDefault="00180E82" w:rsidP="00FC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FEF"/>
    <w:multiLevelType w:val="hybridMultilevel"/>
    <w:tmpl w:val="969E9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744545"/>
    <w:multiLevelType w:val="multilevel"/>
    <w:tmpl w:val="D5CEFD38"/>
    <w:lvl w:ilvl="0">
      <w:start w:val="3"/>
      <w:numFmt w:val="decimal"/>
      <w:lvlText w:val="B.%1"/>
      <w:lvlJc w:val="left"/>
      <w:pPr>
        <w:tabs>
          <w:tab w:val="num" w:pos="709"/>
        </w:tabs>
        <w:ind w:left="709" w:hanging="709"/>
      </w:pPr>
      <w:rPr>
        <w:rFonts w:ascii="Arial" w:hAnsi="Arial" w:hint="default"/>
        <w:b/>
        <w:i w:val="0"/>
        <w:sz w:val="24"/>
      </w:rPr>
    </w:lvl>
    <w:lvl w:ilvl="1">
      <w:start w:val="1"/>
      <w:numFmt w:val="decimal"/>
      <w:lvlText w:val="B.%1.%2"/>
      <w:lvlJc w:val="left"/>
      <w:pPr>
        <w:tabs>
          <w:tab w:val="num" w:pos="709"/>
        </w:tabs>
        <w:ind w:left="709" w:hanging="709"/>
      </w:pPr>
      <w:rPr>
        <w:rFonts w:ascii="Arial" w:hAnsi="Arial" w:hint="default"/>
        <w:b w:val="0"/>
        <w:i w:val="0"/>
        <w:color w:val="auto"/>
        <w:sz w:val="20"/>
      </w:rPr>
    </w:lvl>
    <w:lvl w:ilvl="2">
      <w:start w:val="1"/>
      <w:numFmt w:val="decimal"/>
      <w:lvlText w:val="%1.%2.%3"/>
      <w:lvlJc w:val="left"/>
      <w:pPr>
        <w:tabs>
          <w:tab w:val="num" w:pos="1276"/>
        </w:tabs>
        <w:ind w:left="1276" w:hanging="567"/>
      </w:pPr>
      <w:rPr>
        <w:rFonts w:ascii="Arial" w:hAnsi="Arial" w:hint="default"/>
        <w:b/>
        <w:i w:val="0"/>
        <w:sz w:val="22"/>
      </w:rPr>
    </w:lvl>
    <w:lvl w:ilvl="3">
      <w:start w:val="1"/>
      <w:numFmt w:val="decimal"/>
      <w:lvlText w:val="%1.%2.%3.%4"/>
      <w:lvlJc w:val="left"/>
      <w:pPr>
        <w:tabs>
          <w:tab w:val="num" w:pos="1843"/>
        </w:tabs>
        <w:ind w:left="1843" w:hanging="567"/>
      </w:pPr>
      <w:rPr>
        <w:rFonts w:ascii="Arial Narrow" w:hAnsi="Arial Narrow" w:hint="default"/>
        <w:b w:val="0"/>
        <w:i w:val="0"/>
        <w:sz w:val="22"/>
      </w:rPr>
    </w:lvl>
    <w:lvl w:ilvl="4">
      <w:start w:val="1"/>
      <w:numFmt w:val="decimal"/>
      <w:lvlText w:val="%1.%2.%3.%4.%5"/>
      <w:lvlJc w:val="left"/>
      <w:pPr>
        <w:tabs>
          <w:tab w:val="num" w:pos="1928"/>
        </w:tabs>
        <w:ind w:left="1928" w:hanging="1928"/>
      </w:pPr>
      <w:rPr>
        <w:rFonts w:ascii="Arial Narrow" w:hAnsi="Arial Narrow"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40D5F59"/>
    <w:multiLevelType w:val="hybridMultilevel"/>
    <w:tmpl w:val="8E306D20"/>
    <w:lvl w:ilvl="0" w:tplc="0809000B">
      <w:start w:val="1"/>
      <w:numFmt w:val="bullet"/>
      <w:lvlText w:val=""/>
      <w:lvlJc w:val="left"/>
      <w:pPr>
        <w:ind w:left="360" w:hanging="360"/>
      </w:pPr>
      <w:rPr>
        <w:rFonts w:ascii="Wingdings" w:hAnsi="Wingding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6654D5"/>
    <w:multiLevelType w:val="multilevel"/>
    <w:tmpl w:val="033A0118"/>
    <w:lvl w:ilvl="0">
      <w:start w:val="1"/>
      <w:numFmt w:val="decimal"/>
      <w:lvlText w:val="%1."/>
      <w:lvlJc w:val="left"/>
      <w:pPr>
        <w:ind w:left="360" w:hanging="360"/>
      </w:pPr>
      <w:rPr>
        <w:rFonts w:hint="default"/>
        <w:b/>
        <w:i/>
        <w:sz w:val="22"/>
        <w:szCs w:val="28"/>
      </w:rPr>
    </w:lvl>
    <w:lvl w:ilvl="1">
      <w:start w:val="1"/>
      <w:numFmt w:val="decimal"/>
      <w:lvlText w:val="%1.%2"/>
      <w:lvlJc w:val="left"/>
      <w:pPr>
        <w:ind w:left="79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b/>
        <w:i w:val="0"/>
        <w:color w:val="auto"/>
        <w:sz w:val="22"/>
        <w:szCs w:val="24"/>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b w:val="0"/>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1B2216"/>
    <w:multiLevelType w:val="multilevel"/>
    <w:tmpl w:val="A8929BD2"/>
    <w:lvl w:ilvl="0">
      <w:start w:val="1"/>
      <w:numFmt w:val="decimal"/>
      <w:lvlText w:val="%1)"/>
      <w:lvlJc w:val="left"/>
      <w:pPr>
        <w:tabs>
          <w:tab w:val="num" w:pos="709"/>
        </w:tabs>
        <w:ind w:left="709" w:hanging="709"/>
      </w:pPr>
      <w:rPr>
        <w:rFonts w:hint="default"/>
        <w:b w:val="0"/>
        <w:i w:val="0"/>
        <w:sz w:val="20"/>
        <w:szCs w:val="20"/>
      </w:rPr>
    </w:lvl>
    <w:lvl w:ilvl="1">
      <w:start w:val="1"/>
      <w:numFmt w:val="decimal"/>
      <w:lvlText w:val="B.%1.%2"/>
      <w:lvlJc w:val="left"/>
      <w:pPr>
        <w:tabs>
          <w:tab w:val="num" w:pos="709"/>
        </w:tabs>
        <w:ind w:left="709" w:hanging="709"/>
      </w:pPr>
      <w:rPr>
        <w:rFonts w:ascii="Arial" w:hAnsi="Arial" w:hint="default"/>
        <w:b w:val="0"/>
        <w:i w:val="0"/>
        <w:color w:val="auto"/>
        <w:sz w:val="20"/>
        <w:szCs w:val="26"/>
      </w:rPr>
    </w:lvl>
    <w:lvl w:ilvl="2">
      <w:start w:val="1"/>
      <w:numFmt w:val="decimal"/>
      <w:lvlText w:val="%1.%2.%3"/>
      <w:lvlJc w:val="left"/>
      <w:pPr>
        <w:tabs>
          <w:tab w:val="num" w:pos="1276"/>
        </w:tabs>
        <w:ind w:left="1276" w:hanging="567"/>
      </w:pPr>
      <w:rPr>
        <w:rFonts w:ascii="Arial" w:hAnsi="Arial" w:hint="default"/>
        <w:b/>
        <w:i w:val="0"/>
        <w:color w:val="auto"/>
        <w:sz w:val="22"/>
        <w:szCs w:val="24"/>
      </w:rPr>
    </w:lvl>
    <w:lvl w:ilvl="3">
      <w:start w:val="1"/>
      <w:numFmt w:val="decimal"/>
      <w:lvlText w:val="%1.%2.%3.%4"/>
      <w:lvlJc w:val="left"/>
      <w:pPr>
        <w:tabs>
          <w:tab w:val="num" w:pos="1843"/>
        </w:tabs>
        <w:ind w:left="1843" w:hanging="567"/>
      </w:pPr>
      <w:rPr>
        <w:rFonts w:ascii="Arial Narrow" w:hAnsi="Arial Narrow" w:hint="default"/>
        <w:b w:val="0"/>
        <w:i w:val="0"/>
        <w:sz w:val="22"/>
      </w:rPr>
    </w:lvl>
    <w:lvl w:ilvl="4">
      <w:start w:val="1"/>
      <w:numFmt w:val="decimal"/>
      <w:lvlText w:val="%1.%2.%3.%4.%5"/>
      <w:lvlJc w:val="left"/>
      <w:pPr>
        <w:tabs>
          <w:tab w:val="num" w:pos="1928"/>
        </w:tabs>
        <w:ind w:left="1928" w:hanging="1928"/>
      </w:pPr>
      <w:rPr>
        <w:rFonts w:ascii="Arial Narrow" w:hAnsi="Arial Narrow"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EA848E9"/>
    <w:multiLevelType w:val="multilevel"/>
    <w:tmpl w:val="0809001F"/>
    <w:lvl w:ilvl="0">
      <w:start w:val="1"/>
      <w:numFmt w:val="decimal"/>
      <w:lvlText w:val="%1."/>
      <w:lvlJc w:val="left"/>
      <w:pPr>
        <w:ind w:left="360" w:hanging="360"/>
      </w:pPr>
      <w:rPr>
        <w:rFonts w:hint="default"/>
        <w:b/>
        <w:i w:val="0"/>
        <w:sz w:val="24"/>
        <w:szCs w:val="28"/>
      </w:rPr>
    </w:lvl>
    <w:lvl w:ilvl="1">
      <w:start w:val="1"/>
      <w:numFmt w:val="decimal"/>
      <w:lvlText w:val="%1.%2."/>
      <w:lvlJc w:val="left"/>
      <w:pPr>
        <w:ind w:left="792" w:hanging="432"/>
      </w:pPr>
      <w:rPr>
        <w:rFonts w:hint="default"/>
        <w:b w:val="0"/>
        <w:i w:val="0"/>
        <w:color w:val="auto"/>
        <w:sz w:val="20"/>
        <w:szCs w:val="26"/>
      </w:rPr>
    </w:lvl>
    <w:lvl w:ilvl="2">
      <w:start w:val="1"/>
      <w:numFmt w:val="decimal"/>
      <w:lvlText w:val="%1.%2.%3."/>
      <w:lvlJc w:val="left"/>
      <w:pPr>
        <w:ind w:left="1224" w:hanging="504"/>
      </w:pPr>
      <w:rPr>
        <w:rFonts w:hint="default"/>
        <w:b/>
        <w:i w:val="0"/>
        <w:color w:val="auto"/>
        <w:sz w:val="22"/>
        <w:szCs w:val="24"/>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b w:val="0"/>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AD2C23"/>
    <w:multiLevelType w:val="hybridMultilevel"/>
    <w:tmpl w:val="2F80C316"/>
    <w:lvl w:ilvl="0" w:tplc="F9D86916">
      <w:numFmt w:val="bullet"/>
      <w:lvlText w:val="-"/>
      <w:lvlJc w:val="left"/>
      <w:pPr>
        <w:ind w:left="1080" w:hanging="360"/>
      </w:pPr>
      <w:rPr>
        <w:rFonts w:ascii="Arial" w:eastAsia="Times New Roman" w:hAnsi="Arial" w:cs="Arial" w:hint="default"/>
        <w:b w:val="0"/>
      </w:rPr>
    </w:lvl>
    <w:lvl w:ilvl="1" w:tplc="040C0003">
      <w:start w:val="1"/>
      <w:numFmt w:val="bullet"/>
      <w:lvlText w:val="o"/>
      <w:lvlJc w:val="left"/>
      <w:pPr>
        <w:ind w:left="1800" w:hanging="360"/>
      </w:pPr>
      <w:rPr>
        <w:rFonts w:ascii="Courier New" w:hAnsi="Courier New" w:cs="Courier New" w:hint="default"/>
      </w:rPr>
    </w:lvl>
    <w:lvl w:ilvl="2" w:tplc="68A04204">
      <w:numFmt w:val="bullet"/>
      <w:lvlText w:val="•"/>
      <w:lvlJc w:val="left"/>
      <w:pPr>
        <w:ind w:left="2520" w:hanging="360"/>
      </w:pPr>
      <w:rPr>
        <w:rFonts w:ascii="Times New Roman" w:eastAsia="Times New Roman" w:hAnsi="Times New Roman" w:cs="Times New Roman"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8423188"/>
    <w:multiLevelType w:val="hybridMultilevel"/>
    <w:tmpl w:val="6292E7A8"/>
    <w:lvl w:ilvl="0" w:tplc="2AA2042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7C6B39"/>
    <w:multiLevelType w:val="hybridMultilevel"/>
    <w:tmpl w:val="6FD82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0546B4"/>
    <w:multiLevelType w:val="hybridMultilevel"/>
    <w:tmpl w:val="6FC8D44E"/>
    <w:lvl w:ilvl="0" w:tplc="343C4E76">
      <w:start w:val="1"/>
      <w:numFmt w:val="bullet"/>
      <w:lvlText w:val=""/>
      <w:lvlJc w:val="left"/>
      <w:pPr>
        <w:ind w:left="720" w:hanging="360"/>
      </w:pPr>
      <w:rPr>
        <w:rFonts w:ascii="Symbol" w:hAnsi="Symbol" w:hint="default"/>
      </w:rPr>
    </w:lvl>
    <w:lvl w:ilvl="1" w:tplc="5866C1E8">
      <w:start w:val="1"/>
      <w:numFmt w:val="bullet"/>
      <w:lvlText w:val="o"/>
      <w:lvlJc w:val="left"/>
      <w:pPr>
        <w:ind w:left="1440" w:hanging="360"/>
      </w:pPr>
      <w:rPr>
        <w:rFonts w:ascii="Courier New" w:hAnsi="Courier New" w:hint="default"/>
      </w:rPr>
    </w:lvl>
    <w:lvl w:ilvl="2" w:tplc="92A89E58">
      <w:start w:val="1"/>
      <w:numFmt w:val="bullet"/>
      <w:lvlText w:val=""/>
      <w:lvlJc w:val="left"/>
      <w:pPr>
        <w:ind w:left="2160" w:hanging="360"/>
      </w:pPr>
      <w:rPr>
        <w:rFonts w:ascii="Wingdings" w:hAnsi="Wingdings" w:hint="default"/>
      </w:rPr>
    </w:lvl>
    <w:lvl w:ilvl="3" w:tplc="2DF098D6">
      <w:start w:val="1"/>
      <w:numFmt w:val="bullet"/>
      <w:lvlText w:val=""/>
      <w:lvlJc w:val="left"/>
      <w:pPr>
        <w:ind w:left="2880" w:hanging="360"/>
      </w:pPr>
      <w:rPr>
        <w:rFonts w:ascii="Symbol" w:hAnsi="Symbol" w:hint="default"/>
      </w:rPr>
    </w:lvl>
    <w:lvl w:ilvl="4" w:tplc="B1E08F2C">
      <w:start w:val="1"/>
      <w:numFmt w:val="bullet"/>
      <w:lvlText w:val="o"/>
      <w:lvlJc w:val="left"/>
      <w:pPr>
        <w:ind w:left="3600" w:hanging="360"/>
      </w:pPr>
      <w:rPr>
        <w:rFonts w:ascii="Courier New" w:hAnsi="Courier New" w:hint="default"/>
      </w:rPr>
    </w:lvl>
    <w:lvl w:ilvl="5" w:tplc="2704428C">
      <w:start w:val="1"/>
      <w:numFmt w:val="bullet"/>
      <w:lvlText w:val=""/>
      <w:lvlJc w:val="left"/>
      <w:pPr>
        <w:ind w:left="4320" w:hanging="360"/>
      </w:pPr>
      <w:rPr>
        <w:rFonts w:ascii="Wingdings" w:hAnsi="Wingdings" w:hint="default"/>
      </w:rPr>
    </w:lvl>
    <w:lvl w:ilvl="6" w:tplc="4C2232EE">
      <w:start w:val="1"/>
      <w:numFmt w:val="bullet"/>
      <w:lvlText w:val=""/>
      <w:lvlJc w:val="left"/>
      <w:pPr>
        <w:ind w:left="5040" w:hanging="360"/>
      </w:pPr>
      <w:rPr>
        <w:rFonts w:ascii="Symbol" w:hAnsi="Symbol" w:hint="default"/>
      </w:rPr>
    </w:lvl>
    <w:lvl w:ilvl="7" w:tplc="3CEA29DC">
      <w:start w:val="1"/>
      <w:numFmt w:val="bullet"/>
      <w:lvlText w:val="o"/>
      <w:lvlJc w:val="left"/>
      <w:pPr>
        <w:ind w:left="5760" w:hanging="360"/>
      </w:pPr>
      <w:rPr>
        <w:rFonts w:ascii="Courier New" w:hAnsi="Courier New" w:hint="default"/>
      </w:rPr>
    </w:lvl>
    <w:lvl w:ilvl="8" w:tplc="646E6A6A">
      <w:start w:val="1"/>
      <w:numFmt w:val="bullet"/>
      <w:lvlText w:val=""/>
      <w:lvlJc w:val="left"/>
      <w:pPr>
        <w:ind w:left="6480" w:hanging="360"/>
      </w:pPr>
      <w:rPr>
        <w:rFonts w:ascii="Wingdings" w:hAnsi="Wingdings" w:hint="default"/>
      </w:rPr>
    </w:lvl>
  </w:abstractNum>
  <w:abstractNum w:abstractNumId="10" w15:restartNumberingAfterBreak="0">
    <w:nsid w:val="424F21B2"/>
    <w:multiLevelType w:val="hybridMultilevel"/>
    <w:tmpl w:val="AB8EDDE0"/>
    <w:lvl w:ilvl="0" w:tplc="0809000B">
      <w:start w:val="1"/>
      <w:numFmt w:val="bullet"/>
      <w:lvlText w:val=""/>
      <w:lvlJc w:val="left"/>
      <w:pPr>
        <w:ind w:left="6" w:hanging="360"/>
      </w:pPr>
      <w:rPr>
        <w:rFonts w:ascii="Wingdings" w:hAnsi="Wingdings"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1" w15:restartNumberingAfterBreak="0">
    <w:nsid w:val="492844EC"/>
    <w:multiLevelType w:val="multilevel"/>
    <w:tmpl w:val="242615F8"/>
    <w:lvl w:ilvl="0">
      <w:start w:val="1"/>
      <w:numFmt w:val="decimal"/>
      <w:lvlText w:val="A.%1"/>
      <w:lvlJc w:val="left"/>
      <w:pPr>
        <w:tabs>
          <w:tab w:val="num" w:pos="709"/>
        </w:tabs>
        <w:ind w:left="709" w:hanging="709"/>
      </w:pPr>
      <w:rPr>
        <w:rFonts w:ascii="Arial" w:hAnsi="Arial" w:hint="default"/>
        <w:b/>
        <w:i w:val="0"/>
        <w:sz w:val="24"/>
        <w:szCs w:val="28"/>
      </w:rPr>
    </w:lvl>
    <w:lvl w:ilvl="1">
      <w:start w:val="1"/>
      <w:numFmt w:val="decimal"/>
      <w:lvlText w:val="A.%1.%2"/>
      <w:lvlJc w:val="left"/>
      <w:pPr>
        <w:tabs>
          <w:tab w:val="num" w:pos="709"/>
        </w:tabs>
        <w:ind w:left="709" w:hanging="709"/>
      </w:pPr>
      <w:rPr>
        <w:rFonts w:ascii="Arial" w:hAnsi="Arial" w:hint="default"/>
        <w:b w:val="0"/>
        <w:i w:val="0"/>
        <w:color w:val="auto"/>
        <w:sz w:val="20"/>
        <w:szCs w:val="26"/>
      </w:rPr>
    </w:lvl>
    <w:lvl w:ilvl="2">
      <w:start w:val="1"/>
      <w:numFmt w:val="decimal"/>
      <w:lvlText w:val="%1.%2.%3"/>
      <w:lvlJc w:val="left"/>
      <w:pPr>
        <w:tabs>
          <w:tab w:val="num" w:pos="1276"/>
        </w:tabs>
        <w:ind w:left="1276" w:hanging="567"/>
      </w:pPr>
      <w:rPr>
        <w:rFonts w:ascii="Arial" w:hAnsi="Arial" w:hint="default"/>
        <w:b/>
        <w:i w:val="0"/>
        <w:color w:val="auto"/>
        <w:sz w:val="22"/>
        <w:szCs w:val="24"/>
      </w:rPr>
    </w:lvl>
    <w:lvl w:ilvl="3">
      <w:start w:val="1"/>
      <w:numFmt w:val="decimal"/>
      <w:lvlText w:val="%1.%2.%3.%4"/>
      <w:lvlJc w:val="left"/>
      <w:pPr>
        <w:tabs>
          <w:tab w:val="num" w:pos="1843"/>
        </w:tabs>
        <w:ind w:left="1843" w:hanging="567"/>
      </w:pPr>
      <w:rPr>
        <w:rFonts w:ascii="Arial Narrow" w:hAnsi="Arial Narrow" w:hint="default"/>
        <w:b w:val="0"/>
        <w:i w:val="0"/>
        <w:sz w:val="22"/>
      </w:rPr>
    </w:lvl>
    <w:lvl w:ilvl="4">
      <w:start w:val="1"/>
      <w:numFmt w:val="decimal"/>
      <w:lvlText w:val="%1.%2.%3.%4.%5"/>
      <w:lvlJc w:val="left"/>
      <w:pPr>
        <w:tabs>
          <w:tab w:val="num" w:pos="1928"/>
        </w:tabs>
        <w:ind w:left="1928" w:hanging="1928"/>
      </w:pPr>
      <w:rPr>
        <w:rFonts w:ascii="Arial Narrow" w:hAnsi="Arial Narrow"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ED2070F"/>
    <w:multiLevelType w:val="multilevel"/>
    <w:tmpl w:val="81BEB722"/>
    <w:lvl w:ilvl="0">
      <w:start w:val="1"/>
      <w:numFmt w:val="decimal"/>
      <w:lvlText w:val="B.%1"/>
      <w:lvlJc w:val="left"/>
      <w:pPr>
        <w:tabs>
          <w:tab w:val="num" w:pos="709"/>
        </w:tabs>
        <w:ind w:left="709" w:hanging="709"/>
      </w:pPr>
      <w:rPr>
        <w:rFonts w:ascii="Arial" w:hAnsi="Arial" w:hint="default"/>
        <w:b/>
        <w:i w:val="0"/>
        <w:sz w:val="24"/>
        <w:szCs w:val="28"/>
      </w:rPr>
    </w:lvl>
    <w:lvl w:ilvl="1">
      <w:start w:val="1"/>
      <w:numFmt w:val="decimal"/>
      <w:lvlText w:val="B.%1.%2"/>
      <w:lvlJc w:val="left"/>
      <w:pPr>
        <w:tabs>
          <w:tab w:val="num" w:pos="709"/>
        </w:tabs>
        <w:ind w:left="709" w:hanging="709"/>
      </w:pPr>
      <w:rPr>
        <w:rFonts w:ascii="Arial" w:hAnsi="Arial" w:hint="default"/>
        <w:b w:val="0"/>
        <w:i w:val="0"/>
        <w:color w:val="auto"/>
        <w:sz w:val="20"/>
        <w:szCs w:val="26"/>
      </w:rPr>
    </w:lvl>
    <w:lvl w:ilvl="2">
      <w:start w:val="1"/>
      <w:numFmt w:val="decimal"/>
      <w:lvlText w:val="%1.%2.%3"/>
      <w:lvlJc w:val="left"/>
      <w:pPr>
        <w:tabs>
          <w:tab w:val="num" w:pos="1276"/>
        </w:tabs>
        <w:ind w:left="1276" w:hanging="567"/>
      </w:pPr>
      <w:rPr>
        <w:rFonts w:ascii="Arial" w:hAnsi="Arial" w:hint="default"/>
        <w:b/>
        <w:i w:val="0"/>
        <w:color w:val="auto"/>
        <w:sz w:val="22"/>
        <w:szCs w:val="24"/>
      </w:rPr>
    </w:lvl>
    <w:lvl w:ilvl="3">
      <w:start w:val="1"/>
      <w:numFmt w:val="decimal"/>
      <w:lvlText w:val="%1.%2.%3.%4"/>
      <w:lvlJc w:val="left"/>
      <w:pPr>
        <w:tabs>
          <w:tab w:val="num" w:pos="1843"/>
        </w:tabs>
        <w:ind w:left="1843" w:hanging="567"/>
      </w:pPr>
      <w:rPr>
        <w:rFonts w:ascii="Arial Narrow" w:hAnsi="Arial Narrow" w:hint="default"/>
        <w:b w:val="0"/>
        <w:i w:val="0"/>
        <w:sz w:val="22"/>
      </w:rPr>
    </w:lvl>
    <w:lvl w:ilvl="4">
      <w:start w:val="1"/>
      <w:numFmt w:val="decimal"/>
      <w:lvlText w:val="%1.%2.%3.%4.%5"/>
      <w:lvlJc w:val="left"/>
      <w:pPr>
        <w:tabs>
          <w:tab w:val="num" w:pos="1928"/>
        </w:tabs>
        <w:ind w:left="1928" w:hanging="1928"/>
      </w:pPr>
      <w:rPr>
        <w:rFonts w:ascii="Arial Narrow" w:hAnsi="Arial Narrow"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FAC0BC6"/>
    <w:multiLevelType w:val="hybridMultilevel"/>
    <w:tmpl w:val="B6987EE4"/>
    <w:lvl w:ilvl="0" w:tplc="F9D86916">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C4616"/>
    <w:multiLevelType w:val="hybridMultilevel"/>
    <w:tmpl w:val="F148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000652"/>
    <w:multiLevelType w:val="hybridMultilevel"/>
    <w:tmpl w:val="14926CE6"/>
    <w:lvl w:ilvl="0" w:tplc="0809000B">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6E143D6D"/>
    <w:multiLevelType w:val="hybridMultilevel"/>
    <w:tmpl w:val="05A6F888"/>
    <w:lvl w:ilvl="0" w:tplc="F9D8691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73875530"/>
    <w:multiLevelType w:val="multilevel"/>
    <w:tmpl w:val="242615F8"/>
    <w:lvl w:ilvl="0">
      <w:start w:val="1"/>
      <w:numFmt w:val="decimal"/>
      <w:lvlText w:val="A.%1"/>
      <w:lvlJc w:val="left"/>
      <w:pPr>
        <w:tabs>
          <w:tab w:val="num" w:pos="709"/>
        </w:tabs>
        <w:ind w:left="709" w:hanging="709"/>
      </w:pPr>
      <w:rPr>
        <w:rFonts w:ascii="Arial" w:hAnsi="Arial" w:hint="default"/>
        <w:b/>
        <w:i w:val="0"/>
        <w:sz w:val="24"/>
        <w:szCs w:val="28"/>
      </w:rPr>
    </w:lvl>
    <w:lvl w:ilvl="1">
      <w:start w:val="1"/>
      <w:numFmt w:val="decimal"/>
      <w:lvlText w:val="A.%1.%2"/>
      <w:lvlJc w:val="left"/>
      <w:pPr>
        <w:tabs>
          <w:tab w:val="num" w:pos="709"/>
        </w:tabs>
        <w:ind w:left="709" w:hanging="709"/>
      </w:pPr>
      <w:rPr>
        <w:rFonts w:ascii="Arial" w:hAnsi="Arial" w:hint="default"/>
        <w:b w:val="0"/>
        <w:i w:val="0"/>
        <w:color w:val="auto"/>
        <w:sz w:val="20"/>
        <w:szCs w:val="26"/>
      </w:rPr>
    </w:lvl>
    <w:lvl w:ilvl="2">
      <w:start w:val="1"/>
      <w:numFmt w:val="decimal"/>
      <w:lvlText w:val="%1.%2.%3"/>
      <w:lvlJc w:val="left"/>
      <w:pPr>
        <w:tabs>
          <w:tab w:val="num" w:pos="1276"/>
        </w:tabs>
        <w:ind w:left="1276" w:hanging="567"/>
      </w:pPr>
      <w:rPr>
        <w:rFonts w:ascii="Arial" w:hAnsi="Arial" w:hint="default"/>
        <w:b/>
        <w:i w:val="0"/>
        <w:color w:val="auto"/>
        <w:sz w:val="22"/>
        <w:szCs w:val="24"/>
      </w:rPr>
    </w:lvl>
    <w:lvl w:ilvl="3">
      <w:start w:val="1"/>
      <w:numFmt w:val="decimal"/>
      <w:lvlText w:val="%1.%2.%3.%4"/>
      <w:lvlJc w:val="left"/>
      <w:pPr>
        <w:tabs>
          <w:tab w:val="num" w:pos="1843"/>
        </w:tabs>
        <w:ind w:left="1843" w:hanging="567"/>
      </w:pPr>
      <w:rPr>
        <w:rFonts w:ascii="Arial Narrow" w:hAnsi="Arial Narrow" w:hint="default"/>
        <w:b w:val="0"/>
        <w:i w:val="0"/>
        <w:sz w:val="22"/>
      </w:rPr>
    </w:lvl>
    <w:lvl w:ilvl="4">
      <w:start w:val="1"/>
      <w:numFmt w:val="decimal"/>
      <w:lvlText w:val="%1.%2.%3.%4.%5"/>
      <w:lvlJc w:val="left"/>
      <w:pPr>
        <w:tabs>
          <w:tab w:val="num" w:pos="1928"/>
        </w:tabs>
        <w:ind w:left="1928" w:hanging="1928"/>
      </w:pPr>
      <w:rPr>
        <w:rFonts w:ascii="Arial Narrow" w:hAnsi="Arial Narrow"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3"/>
  </w:num>
  <w:num w:numId="3">
    <w:abstractNumId w:val="1"/>
  </w:num>
  <w:num w:numId="4">
    <w:abstractNumId w:val="12"/>
  </w:num>
  <w:num w:numId="5">
    <w:abstractNumId w:val="11"/>
  </w:num>
  <w:num w:numId="6">
    <w:abstractNumId w:val="17"/>
  </w:num>
  <w:num w:numId="7">
    <w:abstractNumId w:val="5"/>
  </w:num>
  <w:num w:numId="8">
    <w:abstractNumId w:val="4"/>
  </w:num>
  <w:num w:numId="9">
    <w:abstractNumId w:val="14"/>
  </w:num>
  <w:num w:numId="10">
    <w:abstractNumId w:val="2"/>
  </w:num>
  <w:num w:numId="11">
    <w:abstractNumId w:val="13"/>
  </w:num>
  <w:num w:numId="12">
    <w:abstractNumId w:val="10"/>
  </w:num>
  <w:num w:numId="13">
    <w:abstractNumId w:val="7"/>
  </w:num>
  <w:num w:numId="14">
    <w:abstractNumId w:val="16"/>
  </w:num>
  <w:num w:numId="15">
    <w:abstractNumId w:val="15"/>
  </w:num>
  <w:num w:numId="16">
    <w:abstractNumId w:val="6"/>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542EE"/>
    <w:rsid w:val="000064DD"/>
    <w:rsid w:val="00010587"/>
    <w:rsid w:val="000122DD"/>
    <w:rsid w:val="000125DD"/>
    <w:rsid w:val="00016304"/>
    <w:rsid w:val="00016F55"/>
    <w:rsid w:val="00017B69"/>
    <w:rsid w:val="0002445E"/>
    <w:rsid w:val="0002457E"/>
    <w:rsid w:val="0002597F"/>
    <w:rsid w:val="00026DB9"/>
    <w:rsid w:val="00036E52"/>
    <w:rsid w:val="000439AC"/>
    <w:rsid w:val="00044DA3"/>
    <w:rsid w:val="00045EF9"/>
    <w:rsid w:val="0005268F"/>
    <w:rsid w:val="0005793C"/>
    <w:rsid w:val="000721C3"/>
    <w:rsid w:val="000937E0"/>
    <w:rsid w:val="000A1617"/>
    <w:rsid w:val="000B0BD3"/>
    <w:rsid w:val="000B1843"/>
    <w:rsid w:val="000B637E"/>
    <w:rsid w:val="000C09F5"/>
    <w:rsid w:val="000C170B"/>
    <w:rsid w:val="000C2772"/>
    <w:rsid w:val="000C29A8"/>
    <w:rsid w:val="000D083E"/>
    <w:rsid w:val="000D4892"/>
    <w:rsid w:val="000D50F4"/>
    <w:rsid w:val="000D5321"/>
    <w:rsid w:val="000D76A6"/>
    <w:rsid w:val="000E1DD6"/>
    <w:rsid w:val="000E3EAD"/>
    <w:rsid w:val="000E584A"/>
    <w:rsid w:val="000E6E6E"/>
    <w:rsid w:val="000F2139"/>
    <w:rsid w:val="000F4F8E"/>
    <w:rsid w:val="000F5E58"/>
    <w:rsid w:val="000F6849"/>
    <w:rsid w:val="00111AA9"/>
    <w:rsid w:val="0011204D"/>
    <w:rsid w:val="001136C8"/>
    <w:rsid w:val="00131A27"/>
    <w:rsid w:val="001341A5"/>
    <w:rsid w:val="001408A3"/>
    <w:rsid w:val="00142228"/>
    <w:rsid w:val="001423EB"/>
    <w:rsid w:val="00144B65"/>
    <w:rsid w:val="001459DF"/>
    <w:rsid w:val="00150BDB"/>
    <w:rsid w:val="00152394"/>
    <w:rsid w:val="00157023"/>
    <w:rsid w:val="00161149"/>
    <w:rsid w:val="00161ACF"/>
    <w:rsid w:val="00174A33"/>
    <w:rsid w:val="00177D9F"/>
    <w:rsid w:val="00180E82"/>
    <w:rsid w:val="00182C60"/>
    <w:rsid w:val="001A24CF"/>
    <w:rsid w:val="001A5FC5"/>
    <w:rsid w:val="001C3126"/>
    <w:rsid w:val="001C3B48"/>
    <w:rsid w:val="001C58B3"/>
    <w:rsid w:val="001D56FD"/>
    <w:rsid w:val="001D5917"/>
    <w:rsid w:val="001E07AB"/>
    <w:rsid w:val="001F426C"/>
    <w:rsid w:val="001F5440"/>
    <w:rsid w:val="001F6417"/>
    <w:rsid w:val="001F6A0D"/>
    <w:rsid w:val="00201174"/>
    <w:rsid w:val="002011FD"/>
    <w:rsid w:val="0020408F"/>
    <w:rsid w:val="00210EF7"/>
    <w:rsid w:val="00225342"/>
    <w:rsid w:val="00227E62"/>
    <w:rsid w:val="00246DC8"/>
    <w:rsid w:val="0025349A"/>
    <w:rsid w:val="00264BB6"/>
    <w:rsid w:val="0026650D"/>
    <w:rsid w:val="00276715"/>
    <w:rsid w:val="00281D3C"/>
    <w:rsid w:val="00283D5C"/>
    <w:rsid w:val="002A15BC"/>
    <w:rsid w:val="002A4F76"/>
    <w:rsid w:val="002A7586"/>
    <w:rsid w:val="002B0F5C"/>
    <w:rsid w:val="002B5524"/>
    <w:rsid w:val="002B633F"/>
    <w:rsid w:val="002C1530"/>
    <w:rsid w:val="002C3E5D"/>
    <w:rsid w:val="002D064B"/>
    <w:rsid w:val="002D0BE5"/>
    <w:rsid w:val="002D5E08"/>
    <w:rsid w:val="002D6B09"/>
    <w:rsid w:val="002E3283"/>
    <w:rsid w:val="002F4AC3"/>
    <w:rsid w:val="00304253"/>
    <w:rsid w:val="00305B70"/>
    <w:rsid w:val="0031020B"/>
    <w:rsid w:val="00311852"/>
    <w:rsid w:val="00333B04"/>
    <w:rsid w:val="003364D4"/>
    <w:rsid w:val="00341504"/>
    <w:rsid w:val="00345E5F"/>
    <w:rsid w:val="003463F5"/>
    <w:rsid w:val="003544A1"/>
    <w:rsid w:val="003610ED"/>
    <w:rsid w:val="00364942"/>
    <w:rsid w:val="00364F76"/>
    <w:rsid w:val="00367D86"/>
    <w:rsid w:val="00370144"/>
    <w:rsid w:val="003704E9"/>
    <w:rsid w:val="003726FF"/>
    <w:rsid w:val="00374E84"/>
    <w:rsid w:val="00375EB0"/>
    <w:rsid w:val="003766AE"/>
    <w:rsid w:val="00381102"/>
    <w:rsid w:val="00381CCC"/>
    <w:rsid w:val="003848D3"/>
    <w:rsid w:val="003854B4"/>
    <w:rsid w:val="00386A60"/>
    <w:rsid w:val="003907DE"/>
    <w:rsid w:val="00390B09"/>
    <w:rsid w:val="00391079"/>
    <w:rsid w:val="00391FD6"/>
    <w:rsid w:val="003955FC"/>
    <w:rsid w:val="003A57F0"/>
    <w:rsid w:val="003A7A4F"/>
    <w:rsid w:val="003B1B2B"/>
    <w:rsid w:val="003B302D"/>
    <w:rsid w:val="003B5B75"/>
    <w:rsid w:val="003C0E5C"/>
    <w:rsid w:val="003C2D47"/>
    <w:rsid w:val="003C385A"/>
    <w:rsid w:val="003C57A0"/>
    <w:rsid w:val="003D03EE"/>
    <w:rsid w:val="003D35FD"/>
    <w:rsid w:val="003D5AF7"/>
    <w:rsid w:val="003E799D"/>
    <w:rsid w:val="003E7E01"/>
    <w:rsid w:val="003F1AC4"/>
    <w:rsid w:val="003F1B60"/>
    <w:rsid w:val="003F1E3F"/>
    <w:rsid w:val="003F23D4"/>
    <w:rsid w:val="003F5085"/>
    <w:rsid w:val="004063A6"/>
    <w:rsid w:val="004064A7"/>
    <w:rsid w:val="00414423"/>
    <w:rsid w:val="00424589"/>
    <w:rsid w:val="004301B5"/>
    <w:rsid w:val="00431A23"/>
    <w:rsid w:val="00432F3B"/>
    <w:rsid w:val="004413D9"/>
    <w:rsid w:val="00445E92"/>
    <w:rsid w:val="00446BFC"/>
    <w:rsid w:val="0045068B"/>
    <w:rsid w:val="0045341E"/>
    <w:rsid w:val="00453F69"/>
    <w:rsid w:val="004638EC"/>
    <w:rsid w:val="004639AB"/>
    <w:rsid w:val="0046427A"/>
    <w:rsid w:val="00465CED"/>
    <w:rsid w:val="00480EF5"/>
    <w:rsid w:val="004848F5"/>
    <w:rsid w:val="00492011"/>
    <w:rsid w:val="00494EEE"/>
    <w:rsid w:val="004A065D"/>
    <w:rsid w:val="004A5FD0"/>
    <w:rsid w:val="004B027E"/>
    <w:rsid w:val="004B09AF"/>
    <w:rsid w:val="004B10D1"/>
    <w:rsid w:val="004C1418"/>
    <w:rsid w:val="004C4A35"/>
    <w:rsid w:val="004C50A3"/>
    <w:rsid w:val="004E14E9"/>
    <w:rsid w:val="004E4B9C"/>
    <w:rsid w:val="00501D05"/>
    <w:rsid w:val="00501ED1"/>
    <w:rsid w:val="0050448A"/>
    <w:rsid w:val="00505E28"/>
    <w:rsid w:val="005168E8"/>
    <w:rsid w:val="005222C5"/>
    <w:rsid w:val="005362ED"/>
    <w:rsid w:val="005424E4"/>
    <w:rsid w:val="00543184"/>
    <w:rsid w:val="00554EE7"/>
    <w:rsid w:val="00575593"/>
    <w:rsid w:val="00585140"/>
    <w:rsid w:val="00597DCF"/>
    <w:rsid w:val="005A2F74"/>
    <w:rsid w:val="005B331B"/>
    <w:rsid w:val="005B5E48"/>
    <w:rsid w:val="005B61F4"/>
    <w:rsid w:val="005C08C2"/>
    <w:rsid w:val="005C7B07"/>
    <w:rsid w:val="005D00D3"/>
    <w:rsid w:val="005E76C8"/>
    <w:rsid w:val="005E7A3C"/>
    <w:rsid w:val="00600CEF"/>
    <w:rsid w:val="00602001"/>
    <w:rsid w:val="006032FF"/>
    <w:rsid w:val="00611606"/>
    <w:rsid w:val="00622545"/>
    <w:rsid w:val="00634193"/>
    <w:rsid w:val="0063466B"/>
    <w:rsid w:val="00635617"/>
    <w:rsid w:val="00635CDD"/>
    <w:rsid w:val="00637976"/>
    <w:rsid w:val="00645FAC"/>
    <w:rsid w:val="0065050C"/>
    <w:rsid w:val="00662C30"/>
    <w:rsid w:val="006634B5"/>
    <w:rsid w:val="00670924"/>
    <w:rsid w:val="00672AE7"/>
    <w:rsid w:val="00674398"/>
    <w:rsid w:val="0067679C"/>
    <w:rsid w:val="00681BE1"/>
    <w:rsid w:val="0069333A"/>
    <w:rsid w:val="00693F39"/>
    <w:rsid w:val="006964A4"/>
    <w:rsid w:val="006A09BB"/>
    <w:rsid w:val="006A0CB7"/>
    <w:rsid w:val="006A481B"/>
    <w:rsid w:val="006B0A3F"/>
    <w:rsid w:val="006B4927"/>
    <w:rsid w:val="006B4C7F"/>
    <w:rsid w:val="006B6D8F"/>
    <w:rsid w:val="006C16DE"/>
    <w:rsid w:val="006C22F1"/>
    <w:rsid w:val="006C72AC"/>
    <w:rsid w:val="006D2511"/>
    <w:rsid w:val="006D3798"/>
    <w:rsid w:val="006D4E52"/>
    <w:rsid w:val="006E446D"/>
    <w:rsid w:val="006E4CF9"/>
    <w:rsid w:val="006E658E"/>
    <w:rsid w:val="006F7056"/>
    <w:rsid w:val="006F7E50"/>
    <w:rsid w:val="00701890"/>
    <w:rsid w:val="00712A97"/>
    <w:rsid w:val="00716625"/>
    <w:rsid w:val="00716978"/>
    <w:rsid w:val="00721BD4"/>
    <w:rsid w:val="0073547F"/>
    <w:rsid w:val="00745193"/>
    <w:rsid w:val="00747CB7"/>
    <w:rsid w:val="00755B10"/>
    <w:rsid w:val="00756484"/>
    <w:rsid w:val="00765445"/>
    <w:rsid w:val="0076687D"/>
    <w:rsid w:val="00770775"/>
    <w:rsid w:val="00777EA5"/>
    <w:rsid w:val="00780598"/>
    <w:rsid w:val="00783AE3"/>
    <w:rsid w:val="007A2ED8"/>
    <w:rsid w:val="007A3032"/>
    <w:rsid w:val="007A330F"/>
    <w:rsid w:val="007A7AAD"/>
    <w:rsid w:val="007B5954"/>
    <w:rsid w:val="007B606D"/>
    <w:rsid w:val="007B673E"/>
    <w:rsid w:val="007C078D"/>
    <w:rsid w:val="007E3D91"/>
    <w:rsid w:val="007E79FA"/>
    <w:rsid w:val="007F1575"/>
    <w:rsid w:val="007F1DE4"/>
    <w:rsid w:val="007F6ED1"/>
    <w:rsid w:val="007F7E42"/>
    <w:rsid w:val="008006D9"/>
    <w:rsid w:val="00801401"/>
    <w:rsid w:val="0082058E"/>
    <w:rsid w:val="00831A2D"/>
    <w:rsid w:val="0083297B"/>
    <w:rsid w:val="00835CB1"/>
    <w:rsid w:val="00847AF1"/>
    <w:rsid w:val="008566F2"/>
    <w:rsid w:val="00872FE2"/>
    <w:rsid w:val="008732C2"/>
    <w:rsid w:val="00874FF0"/>
    <w:rsid w:val="00880FBC"/>
    <w:rsid w:val="00886AEC"/>
    <w:rsid w:val="00894FF6"/>
    <w:rsid w:val="00896E4B"/>
    <w:rsid w:val="008A25D2"/>
    <w:rsid w:val="008A6268"/>
    <w:rsid w:val="008A67D5"/>
    <w:rsid w:val="008A7102"/>
    <w:rsid w:val="008B5CFA"/>
    <w:rsid w:val="008BF512"/>
    <w:rsid w:val="008C2C92"/>
    <w:rsid w:val="008D079D"/>
    <w:rsid w:val="008D2FAB"/>
    <w:rsid w:val="008D36D5"/>
    <w:rsid w:val="008D6B77"/>
    <w:rsid w:val="008E0E56"/>
    <w:rsid w:val="008E122D"/>
    <w:rsid w:val="008E2055"/>
    <w:rsid w:val="008E4764"/>
    <w:rsid w:val="008E5937"/>
    <w:rsid w:val="008E6B2F"/>
    <w:rsid w:val="008E6FFC"/>
    <w:rsid w:val="008F078E"/>
    <w:rsid w:val="008F1138"/>
    <w:rsid w:val="008F1864"/>
    <w:rsid w:val="008F624F"/>
    <w:rsid w:val="008F778F"/>
    <w:rsid w:val="008F7EBE"/>
    <w:rsid w:val="00907E98"/>
    <w:rsid w:val="00917DA7"/>
    <w:rsid w:val="00921C1B"/>
    <w:rsid w:val="00924442"/>
    <w:rsid w:val="00927BE4"/>
    <w:rsid w:val="00932529"/>
    <w:rsid w:val="00943E07"/>
    <w:rsid w:val="009445E2"/>
    <w:rsid w:val="0094477C"/>
    <w:rsid w:val="00944F4C"/>
    <w:rsid w:val="00947A03"/>
    <w:rsid w:val="00951A91"/>
    <w:rsid w:val="00952303"/>
    <w:rsid w:val="00954BE2"/>
    <w:rsid w:val="009564FE"/>
    <w:rsid w:val="00966CA3"/>
    <w:rsid w:val="009676AD"/>
    <w:rsid w:val="00970474"/>
    <w:rsid w:val="00972519"/>
    <w:rsid w:val="00974013"/>
    <w:rsid w:val="009767D1"/>
    <w:rsid w:val="00981B53"/>
    <w:rsid w:val="00985849"/>
    <w:rsid w:val="00986ECF"/>
    <w:rsid w:val="009870AB"/>
    <w:rsid w:val="0099236E"/>
    <w:rsid w:val="00996BAF"/>
    <w:rsid w:val="009A5459"/>
    <w:rsid w:val="009B3839"/>
    <w:rsid w:val="009B4606"/>
    <w:rsid w:val="009B5D9F"/>
    <w:rsid w:val="009C1FA2"/>
    <w:rsid w:val="009D08AC"/>
    <w:rsid w:val="009D33EE"/>
    <w:rsid w:val="009D7B38"/>
    <w:rsid w:val="009F391C"/>
    <w:rsid w:val="00A000A3"/>
    <w:rsid w:val="00A24462"/>
    <w:rsid w:val="00A335E6"/>
    <w:rsid w:val="00A41139"/>
    <w:rsid w:val="00A439E0"/>
    <w:rsid w:val="00A51C68"/>
    <w:rsid w:val="00A55CA8"/>
    <w:rsid w:val="00A56722"/>
    <w:rsid w:val="00A5702C"/>
    <w:rsid w:val="00A57498"/>
    <w:rsid w:val="00A74A8C"/>
    <w:rsid w:val="00A7778E"/>
    <w:rsid w:val="00A8222A"/>
    <w:rsid w:val="00A95939"/>
    <w:rsid w:val="00AB0D6A"/>
    <w:rsid w:val="00AC080B"/>
    <w:rsid w:val="00AC6F3E"/>
    <w:rsid w:val="00AC7C19"/>
    <w:rsid w:val="00AC7CCC"/>
    <w:rsid w:val="00AD380E"/>
    <w:rsid w:val="00AD7652"/>
    <w:rsid w:val="00AE7913"/>
    <w:rsid w:val="00B00208"/>
    <w:rsid w:val="00B02A8F"/>
    <w:rsid w:val="00B127E6"/>
    <w:rsid w:val="00B23D84"/>
    <w:rsid w:val="00B26152"/>
    <w:rsid w:val="00B345BC"/>
    <w:rsid w:val="00B40460"/>
    <w:rsid w:val="00B42160"/>
    <w:rsid w:val="00B4600A"/>
    <w:rsid w:val="00B5029B"/>
    <w:rsid w:val="00B5335A"/>
    <w:rsid w:val="00B56123"/>
    <w:rsid w:val="00B6326B"/>
    <w:rsid w:val="00B66841"/>
    <w:rsid w:val="00B66FBE"/>
    <w:rsid w:val="00B71374"/>
    <w:rsid w:val="00B77F22"/>
    <w:rsid w:val="00B92C2C"/>
    <w:rsid w:val="00B945FE"/>
    <w:rsid w:val="00BA0FE1"/>
    <w:rsid w:val="00BA2A8C"/>
    <w:rsid w:val="00BA524E"/>
    <w:rsid w:val="00BA6D3B"/>
    <w:rsid w:val="00BB31F5"/>
    <w:rsid w:val="00BB445A"/>
    <w:rsid w:val="00BB63EA"/>
    <w:rsid w:val="00BC33AF"/>
    <w:rsid w:val="00BC4FAE"/>
    <w:rsid w:val="00BD16AF"/>
    <w:rsid w:val="00BD35AB"/>
    <w:rsid w:val="00BD7A9B"/>
    <w:rsid w:val="00BE67DF"/>
    <w:rsid w:val="00BF170E"/>
    <w:rsid w:val="00BF3462"/>
    <w:rsid w:val="00C04D67"/>
    <w:rsid w:val="00C159EE"/>
    <w:rsid w:val="00C20CD6"/>
    <w:rsid w:val="00C23740"/>
    <w:rsid w:val="00C2564B"/>
    <w:rsid w:val="00C31BFE"/>
    <w:rsid w:val="00C346EA"/>
    <w:rsid w:val="00C40D53"/>
    <w:rsid w:val="00C40E77"/>
    <w:rsid w:val="00C451FC"/>
    <w:rsid w:val="00C47A47"/>
    <w:rsid w:val="00C52A8E"/>
    <w:rsid w:val="00C54F0B"/>
    <w:rsid w:val="00C60310"/>
    <w:rsid w:val="00C610FE"/>
    <w:rsid w:val="00C62396"/>
    <w:rsid w:val="00C637E5"/>
    <w:rsid w:val="00C64DA1"/>
    <w:rsid w:val="00C704ED"/>
    <w:rsid w:val="00C82D80"/>
    <w:rsid w:val="00C84616"/>
    <w:rsid w:val="00C95790"/>
    <w:rsid w:val="00CA0F38"/>
    <w:rsid w:val="00CB0455"/>
    <w:rsid w:val="00CB218F"/>
    <w:rsid w:val="00CD61E8"/>
    <w:rsid w:val="00CF4A3C"/>
    <w:rsid w:val="00D0622A"/>
    <w:rsid w:val="00D101F0"/>
    <w:rsid w:val="00D15744"/>
    <w:rsid w:val="00D30A4F"/>
    <w:rsid w:val="00D30CF4"/>
    <w:rsid w:val="00D32395"/>
    <w:rsid w:val="00D54747"/>
    <w:rsid w:val="00D556A5"/>
    <w:rsid w:val="00D71D3D"/>
    <w:rsid w:val="00D72455"/>
    <w:rsid w:val="00D82F27"/>
    <w:rsid w:val="00D8382B"/>
    <w:rsid w:val="00D91E32"/>
    <w:rsid w:val="00D92397"/>
    <w:rsid w:val="00D9321F"/>
    <w:rsid w:val="00D958DB"/>
    <w:rsid w:val="00DB4AA9"/>
    <w:rsid w:val="00DC5663"/>
    <w:rsid w:val="00DC6267"/>
    <w:rsid w:val="00DD4B8E"/>
    <w:rsid w:val="00DE148B"/>
    <w:rsid w:val="00E00E29"/>
    <w:rsid w:val="00E10CB0"/>
    <w:rsid w:val="00E13216"/>
    <w:rsid w:val="00E32849"/>
    <w:rsid w:val="00E3498B"/>
    <w:rsid w:val="00E44C31"/>
    <w:rsid w:val="00E459CA"/>
    <w:rsid w:val="00E471EB"/>
    <w:rsid w:val="00E546B2"/>
    <w:rsid w:val="00E61406"/>
    <w:rsid w:val="00E62B9C"/>
    <w:rsid w:val="00E72003"/>
    <w:rsid w:val="00E7329A"/>
    <w:rsid w:val="00E819FA"/>
    <w:rsid w:val="00E914FA"/>
    <w:rsid w:val="00E93889"/>
    <w:rsid w:val="00E95F24"/>
    <w:rsid w:val="00EA199F"/>
    <w:rsid w:val="00EA44C5"/>
    <w:rsid w:val="00EA4C34"/>
    <w:rsid w:val="00EB525F"/>
    <w:rsid w:val="00EC2453"/>
    <w:rsid w:val="00ED1475"/>
    <w:rsid w:val="00ED4101"/>
    <w:rsid w:val="00ED6234"/>
    <w:rsid w:val="00EE3983"/>
    <w:rsid w:val="00EE438D"/>
    <w:rsid w:val="00EE636B"/>
    <w:rsid w:val="00EE670D"/>
    <w:rsid w:val="00EF1556"/>
    <w:rsid w:val="00EF32BD"/>
    <w:rsid w:val="00F02B05"/>
    <w:rsid w:val="00F10DE2"/>
    <w:rsid w:val="00F11F7F"/>
    <w:rsid w:val="00F142BF"/>
    <w:rsid w:val="00F169A2"/>
    <w:rsid w:val="00F1797D"/>
    <w:rsid w:val="00F2112E"/>
    <w:rsid w:val="00F340D6"/>
    <w:rsid w:val="00F349B5"/>
    <w:rsid w:val="00F3742A"/>
    <w:rsid w:val="00F4171E"/>
    <w:rsid w:val="00F42F24"/>
    <w:rsid w:val="00F43537"/>
    <w:rsid w:val="00F44891"/>
    <w:rsid w:val="00F47149"/>
    <w:rsid w:val="00F474B5"/>
    <w:rsid w:val="00F51D3D"/>
    <w:rsid w:val="00F5217B"/>
    <w:rsid w:val="00F52A9D"/>
    <w:rsid w:val="00F53861"/>
    <w:rsid w:val="00F542EE"/>
    <w:rsid w:val="00F60733"/>
    <w:rsid w:val="00F67DA4"/>
    <w:rsid w:val="00F71E41"/>
    <w:rsid w:val="00F82B01"/>
    <w:rsid w:val="00F9162F"/>
    <w:rsid w:val="00F971F6"/>
    <w:rsid w:val="00FA6E2A"/>
    <w:rsid w:val="00FB381B"/>
    <w:rsid w:val="00FB549D"/>
    <w:rsid w:val="00FC41AA"/>
    <w:rsid w:val="00FC6CC9"/>
    <w:rsid w:val="00FD25F2"/>
    <w:rsid w:val="00FD4727"/>
    <w:rsid w:val="00FD59D4"/>
    <w:rsid w:val="00FF5640"/>
    <w:rsid w:val="00FF5849"/>
    <w:rsid w:val="023D6579"/>
    <w:rsid w:val="047161AB"/>
    <w:rsid w:val="126BFAE7"/>
    <w:rsid w:val="1A1E2AB1"/>
    <w:rsid w:val="2979786A"/>
    <w:rsid w:val="487A3021"/>
    <w:rsid w:val="4B901E69"/>
    <w:rsid w:val="569F7BF8"/>
    <w:rsid w:val="5E91FFB2"/>
    <w:rsid w:val="6CF45243"/>
    <w:rsid w:val="6CF49F6A"/>
    <w:rsid w:val="708101A6"/>
    <w:rsid w:val="7986F2A1"/>
    <w:rsid w:val="7EA70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0253"/>
  <w15:docId w15:val="{89833AE9-AEB3-45DB-A16C-854DB7F3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2EE"/>
    <w:rPr>
      <w:rFonts w:ascii="Times New Roman" w:eastAsia="Times New Roman" w:hAnsi="Times New Roman"/>
      <w:sz w:val="24"/>
      <w:szCs w:val="24"/>
    </w:rPr>
  </w:style>
  <w:style w:type="paragraph" w:styleId="Titre1">
    <w:name w:val="heading 1"/>
    <w:basedOn w:val="Normal"/>
    <w:next w:val="Normal"/>
    <w:link w:val="Titre1Car"/>
    <w:uiPriority w:val="9"/>
    <w:qFormat/>
    <w:rsid w:val="00F142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A62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qFormat/>
    <w:rsid w:val="00F542EE"/>
    <w:pPr>
      <w:keepNext/>
      <w:spacing w:after="120"/>
      <w:jc w:val="both"/>
      <w:outlineLvl w:val="4"/>
    </w:pPr>
    <w:rPr>
      <w:b/>
      <w:i/>
      <w:iCs/>
      <w:snapToGrid w:val="0"/>
    </w:rPr>
  </w:style>
  <w:style w:type="paragraph" w:styleId="Titre7">
    <w:name w:val="heading 7"/>
    <w:basedOn w:val="Normal"/>
    <w:next w:val="Normal"/>
    <w:link w:val="Titre7Car"/>
    <w:qFormat/>
    <w:rsid w:val="00AE7913"/>
    <w:pPr>
      <w:keepNext/>
      <w:jc w:val="center"/>
      <w:outlineLvl w:val="6"/>
    </w:pPr>
    <w:rPr>
      <w:rFonts w:ascii="Arial" w:hAnsi="Arial" w:cs="Arial"/>
      <w:b/>
      <w:bCs/>
      <w:iCs/>
      <w:snapToGrid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rsid w:val="00F542EE"/>
    <w:rPr>
      <w:rFonts w:ascii="Times New Roman" w:eastAsia="Times New Roman" w:hAnsi="Times New Roman" w:cs="Times New Roman"/>
      <w:b/>
      <w:i/>
      <w:iCs/>
      <w:snapToGrid w:val="0"/>
      <w:sz w:val="24"/>
      <w:szCs w:val="24"/>
      <w:lang w:eastAsia="en-GB"/>
    </w:rPr>
  </w:style>
  <w:style w:type="character" w:customStyle="1" w:styleId="Titre7Car">
    <w:name w:val="Titre 7 Car"/>
    <w:link w:val="Titre7"/>
    <w:rsid w:val="00AE7913"/>
    <w:rPr>
      <w:rFonts w:ascii="Arial" w:eastAsia="Times New Roman" w:hAnsi="Arial" w:cs="Arial"/>
      <w:b/>
      <w:bCs/>
      <w:iCs/>
      <w:snapToGrid w:val="0"/>
      <w:sz w:val="24"/>
      <w:szCs w:val="24"/>
    </w:rPr>
  </w:style>
  <w:style w:type="paragraph" w:styleId="Textedebulles">
    <w:name w:val="Balloon Text"/>
    <w:basedOn w:val="Normal"/>
    <w:link w:val="TextedebullesCar"/>
    <w:uiPriority w:val="99"/>
    <w:semiHidden/>
    <w:unhideWhenUsed/>
    <w:rsid w:val="00453F69"/>
    <w:rPr>
      <w:rFonts w:ascii="Tahoma" w:hAnsi="Tahoma" w:cs="Tahoma"/>
      <w:sz w:val="16"/>
      <w:szCs w:val="16"/>
    </w:rPr>
  </w:style>
  <w:style w:type="character" w:customStyle="1" w:styleId="TextedebullesCar">
    <w:name w:val="Texte de bulles Car"/>
    <w:link w:val="Textedebulles"/>
    <w:uiPriority w:val="99"/>
    <w:semiHidden/>
    <w:rsid w:val="00453F69"/>
    <w:rPr>
      <w:rFonts w:ascii="Tahoma" w:eastAsia="Times New Roman" w:hAnsi="Tahoma" w:cs="Tahoma"/>
      <w:sz w:val="16"/>
      <w:szCs w:val="16"/>
    </w:rPr>
  </w:style>
  <w:style w:type="character" w:styleId="Marquedecommentaire">
    <w:name w:val="annotation reference"/>
    <w:basedOn w:val="Policepardfaut"/>
    <w:uiPriority w:val="99"/>
    <w:semiHidden/>
    <w:unhideWhenUsed/>
    <w:rsid w:val="003C385A"/>
    <w:rPr>
      <w:sz w:val="16"/>
      <w:szCs w:val="16"/>
    </w:rPr>
  </w:style>
  <w:style w:type="paragraph" w:styleId="Commentaire">
    <w:name w:val="annotation text"/>
    <w:basedOn w:val="Normal"/>
    <w:link w:val="CommentaireCar"/>
    <w:uiPriority w:val="99"/>
    <w:semiHidden/>
    <w:unhideWhenUsed/>
    <w:rsid w:val="003C385A"/>
    <w:rPr>
      <w:sz w:val="20"/>
      <w:szCs w:val="20"/>
    </w:rPr>
  </w:style>
  <w:style w:type="character" w:customStyle="1" w:styleId="CommentaireCar">
    <w:name w:val="Commentaire Car"/>
    <w:basedOn w:val="Policepardfaut"/>
    <w:link w:val="Commentaire"/>
    <w:uiPriority w:val="99"/>
    <w:semiHidden/>
    <w:rsid w:val="003C385A"/>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3C385A"/>
    <w:rPr>
      <w:b/>
      <w:bCs/>
    </w:rPr>
  </w:style>
  <w:style w:type="character" w:customStyle="1" w:styleId="ObjetducommentaireCar">
    <w:name w:val="Objet du commentaire Car"/>
    <w:basedOn w:val="CommentaireCar"/>
    <w:link w:val="Objetducommentaire"/>
    <w:uiPriority w:val="99"/>
    <w:semiHidden/>
    <w:rsid w:val="003C385A"/>
    <w:rPr>
      <w:rFonts w:ascii="Times New Roman" w:eastAsia="Times New Roman" w:hAnsi="Times New Roman"/>
      <w:b/>
      <w:bCs/>
    </w:rPr>
  </w:style>
  <w:style w:type="paragraph" w:styleId="En-tte">
    <w:name w:val="header"/>
    <w:basedOn w:val="Normal"/>
    <w:link w:val="En-tteCar"/>
    <w:uiPriority w:val="99"/>
    <w:unhideWhenUsed/>
    <w:rsid w:val="00FC41AA"/>
    <w:pPr>
      <w:tabs>
        <w:tab w:val="center" w:pos="4536"/>
        <w:tab w:val="right" w:pos="9072"/>
      </w:tabs>
    </w:pPr>
  </w:style>
  <w:style w:type="character" w:customStyle="1" w:styleId="En-tteCar">
    <w:name w:val="En-tête Car"/>
    <w:basedOn w:val="Policepardfaut"/>
    <w:link w:val="En-tte"/>
    <w:uiPriority w:val="99"/>
    <w:rsid w:val="00FC41AA"/>
    <w:rPr>
      <w:rFonts w:ascii="Times New Roman" w:eastAsia="Times New Roman" w:hAnsi="Times New Roman"/>
      <w:sz w:val="24"/>
      <w:szCs w:val="24"/>
    </w:rPr>
  </w:style>
  <w:style w:type="paragraph" w:styleId="Pieddepage">
    <w:name w:val="footer"/>
    <w:basedOn w:val="Normal"/>
    <w:link w:val="PieddepageCar"/>
    <w:uiPriority w:val="99"/>
    <w:unhideWhenUsed/>
    <w:rsid w:val="00FC41AA"/>
    <w:pPr>
      <w:tabs>
        <w:tab w:val="center" w:pos="4536"/>
        <w:tab w:val="right" w:pos="9072"/>
      </w:tabs>
    </w:pPr>
  </w:style>
  <w:style w:type="character" w:customStyle="1" w:styleId="PieddepageCar">
    <w:name w:val="Pied de page Car"/>
    <w:basedOn w:val="Policepardfaut"/>
    <w:link w:val="Pieddepage"/>
    <w:uiPriority w:val="99"/>
    <w:rsid w:val="00FC41AA"/>
    <w:rPr>
      <w:rFonts w:ascii="Times New Roman" w:eastAsia="Times New Roman" w:hAnsi="Times New Roman"/>
      <w:sz w:val="24"/>
      <w:szCs w:val="24"/>
    </w:rPr>
  </w:style>
  <w:style w:type="paragraph" w:styleId="Corpsdetexte">
    <w:name w:val="Body Text"/>
    <w:basedOn w:val="Normal"/>
    <w:link w:val="CorpsdetexteCar"/>
    <w:rsid w:val="003A7A4F"/>
    <w:pPr>
      <w:spacing w:after="200" w:line="240" w:lineRule="exact"/>
    </w:pPr>
    <w:rPr>
      <w:rFonts w:ascii="Tahoma" w:hAnsi="Tahoma"/>
      <w:spacing w:val="10"/>
      <w:sz w:val="17"/>
      <w:szCs w:val="20"/>
      <w:lang w:eastAsia="en-US"/>
    </w:rPr>
  </w:style>
  <w:style w:type="character" w:customStyle="1" w:styleId="CorpsdetexteCar">
    <w:name w:val="Corps de texte Car"/>
    <w:basedOn w:val="Policepardfaut"/>
    <w:link w:val="Corpsdetexte"/>
    <w:rsid w:val="003A7A4F"/>
    <w:rPr>
      <w:rFonts w:ascii="Tahoma" w:eastAsia="Times New Roman" w:hAnsi="Tahoma"/>
      <w:spacing w:val="10"/>
      <w:sz w:val="17"/>
      <w:lang w:eastAsia="en-US"/>
    </w:rPr>
  </w:style>
  <w:style w:type="paragraph" w:styleId="Paragraphedeliste">
    <w:name w:val="List Paragraph"/>
    <w:basedOn w:val="Normal"/>
    <w:uiPriority w:val="34"/>
    <w:qFormat/>
    <w:rsid w:val="00BD7A9B"/>
    <w:pPr>
      <w:ind w:left="720"/>
      <w:contextualSpacing/>
    </w:pPr>
  </w:style>
  <w:style w:type="paragraph" w:customStyle="1" w:styleId="Default">
    <w:name w:val="Default"/>
    <w:rsid w:val="009564FE"/>
    <w:pPr>
      <w:autoSpaceDE w:val="0"/>
      <w:autoSpaceDN w:val="0"/>
      <w:adjustRightInd w:val="0"/>
    </w:pPr>
    <w:rPr>
      <w:rFonts w:cs="Calibri"/>
      <w:color w:val="000000"/>
      <w:sz w:val="24"/>
      <w:szCs w:val="24"/>
    </w:rPr>
  </w:style>
  <w:style w:type="character" w:customStyle="1" w:styleId="Titre1Car">
    <w:name w:val="Titre 1 Car"/>
    <w:basedOn w:val="Policepardfaut"/>
    <w:link w:val="Titre1"/>
    <w:uiPriority w:val="9"/>
    <w:rsid w:val="00F142BF"/>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F14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A6268"/>
    <w:rPr>
      <w:rFonts w:asciiTheme="majorHAnsi" w:eastAsiaTheme="majorEastAsia" w:hAnsiTheme="majorHAnsi" w:cstheme="majorBidi"/>
      <w:b/>
      <w:bCs/>
      <w:color w:val="4F81BD" w:themeColor="accent1"/>
      <w:sz w:val="26"/>
      <w:szCs w:val="26"/>
    </w:rPr>
  </w:style>
  <w:style w:type="character" w:styleId="Accentuationlgre">
    <w:name w:val="Subtle Emphasis"/>
    <w:basedOn w:val="Policepardfaut"/>
    <w:uiPriority w:val="19"/>
    <w:qFormat/>
    <w:rsid w:val="008A6268"/>
    <w:rPr>
      <w:i/>
      <w:iCs/>
      <w:color w:val="808080" w:themeColor="text1" w:themeTint="7F"/>
    </w:rPr>
  </w:style>
  <w:style w:type="paragraph" w:styleId="Sous-titre">
    <w:name w:val="Subtitle"/>
    <w:basedOn w:val="Normal"/>
    <w:next w:val="Normal"/>
    <w:link w:val="Sous-titreCar"/>
    <w:uiPriority w:val="11"/>
    <w:qFormat/>
    <w:rsid w:val="008A6268"/>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8A6268"/>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8A62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A6268"/>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Pr>
      <w:color w:val="0000FF" w:themeColor="hyperlink"/>
      <w:u w:val="single"/>
    </w:rPr>
  </w:style>
  <w:style w:type="character" w:styleId="Mentionnonrsolue">
    <w:name w:val="Unresolved Mention"/>
    <w:basedOn w:val="Policepardfaut"/>
    <w:uiPriority w:val="99"/>
    <w:semiHidden/>
    <w:unhideWhenUsed/>
    <w:rsid w:val="00F51D3D"/>
    <w:rPr>
      <w:color w:val="605E5C"/>
      <w:shd w:val="clear" w:color="auto" w:fill="E1DFDD"/>
    </w:rPr>
  </w:style>
  <w:style w:type="character" w:styleId="lev">
    <w:name w:val="Strong"/>
    <w:basedOn w:val="Policepardfaut"/>
    <w:uiPriority w:val="22"/>
    <w:qFormat/>
    <w:rsid w:val="008D079D"/>
    <w:rPr>
      <w:b/>
      <w:bCs/>
    </w:rPr>
  </w:style>
  <w:style w:type="paragraph" w:styleId="NormalWeb">
    <w:name w:val="Normal (Web)"/>
    <w:basedOn w:val="Normal"/>
    <w:uiPriority w:val="99"/>
    <w:semiHidden/>
    <w:unhideWhenUsed/>
    <w:rsid w:val="008006D9"/>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1249">
      <w:bodyDiv w:val="1"/>
      <w:marLeft w:val="0"/>
      <w:marRight w:val="0"/>
      <w:marTop w:val="0"/>
      <w:marBottom w:val="0"/>
      <w:divBdr>
        <w:top w:val="none" w:sz="0" w:space="0" w:color="auto"/>
        <w:left w:val="none" w:sz="0" w:space="0" w:color="auto"/>
        <w:bottom w:val="none" w:sz="0" w:space="0" w:color="auto"/>
        <w:right w:val="none" w:sz="0" w:space="0" w:color="auto"/>
      </w:divBdr>
    </w:div>
    <w:div w:id="1052657014">
      <w:bodyDiv w:val="1"/>
      <w:marLeft w:val="0"/>
      <w:marRight w:val="0"/>
      <w:marTop w:val="0"/>
      <w:marBottom w:val="0"/>
      <w:divBdr>
        <w:top w:val="none" w:sz="0" w:space="0" w:color="auto"/>
        <w:left w:val="none" w:sz="0" w:space="0" w:color="auto"/>
        <w:bottom w:val="none" w:sz="0" w:space="0" w:color="auto"/>
        <w:right w:val="none" w:sz="0" w:space="0" w:color="auto"/>
      </w:divBdr>
    </w:div>
    <w:div w:id="1880818466">
      <w:bodyDiv w:val="1"/>
      <w:marLeft w:val="0"/>
      <w:marRight w:val="0"/>
      <w:marTop w:val="0"/>
      <w:marBottom w:val="0"/>
      <w:divBdr>
        <w:top w:val="none" w:sz="0" w:space="0" w:color="auto"/>
        <w:left w:val="none" w:sz="0" w:space="0" w:color="auto"/>
        <w:bottom w:val="none" w:sz="0" w:space="0" w:color="auto"/>
        <w:right w:val="none" w:sz="0" w:space="0" w:color="auto"/>
      </w:divBdr>
      <w:divsChild>
        <w:div w:id="1800537525">
          <w:marLeft w:val="0"/>
          <w:marRight w:val="0"/>
          <w:marTop w:val="0"/>
          <w:marBottom w:val="0"/>
          <w:divBdr>
            <w:top w:val="none" w:sz="0" w:space="0" w:color="auto"/>
            <w:left w:val="none" w:sz="0" w:space="0" w:color="auto"/>
            <w:bottom w:val="none" w:sz="0" w:space="0" w:color="auto"/>
            <w:right w:val="none" w:sz="0" w:space="0" w:color="auto"/>
          </w:divBdr>
          <w:divsChild>
            <w:div w:id="948973300">
              <w:marLeft w:val="0"/>
              <w:marRight w:val="0"/>
              <w:marTop w:val="0"/>
              <w:marBottom w:val="0"/>
              <w:divBdr>
                <w:top w:val="none" w:sz="0" w:space="0" w:color="auto"/>
                <w:left w:val="none" w:sz="0" w:space="0" w:color="auto"/>
                <w:bottom w:val="none" w:sz="0" w:space="0" w:color="auto"/>
                <w:right w:val="none" w:sz="0" w:space="0" w:color="auto"/>
              </w:divBdr>
            </w:div>
          </w:divsChild>
        </w:div>
        <w:div w:id="101265875">
          <w:marLeft w:val="0"/>
          <w:marRight w:val="0"/>
          <w:marTop w:val="0"/>
          <w:marBottom w:val="0"/>
          <w:divBdr>
            <w:top w:val="none" w:sz="0" w:space="0" w:color="auto"/>
            <w:left w:val="none" w:sz="0" w:space="0" w:color="auto"/>
            <w:bottom w:val="none" w:sz="0" w:space="0" w:color="auto"/>
            <w:right w:val="none" w:sz="0" w:space="0" w:color="auto"/>
          </w:divBdr>
          <w:divsChild>
            <w:div w:id="18280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7564">
      <w:bodyDiv w:val="1"/>
      <w:marLeft w:val="0"/>
      <w:marRight w:val="0"/>
      <w:marTop w:val="0"/>
      <w:marBottom w:val="0"/>
      <w:divBdr>
        <w:top w:val="none" w:sz="0" w:space="0" w:color="auto"/>
        <w:left w:val="none" w:sz="0" w:space="0" w:color="auto"/>
        <w:bottom w:val="none" w:sz="0" w:space="0" w:color="auto"/>
        <w:right w:val="none" w:sz="0" w:space="0" w:color="auto"/>
      </w:divBdr>
    </w:div>
    <w:div w:id="20309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F4A12-8CCA-436F-93D8-ADFEBB76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2770</Words>
  <Characters>15236</Characters>
  <Application>Microsoft Office Word</Application>
  <DocSecurity>0</DocSecurity>
  <Lines>126</Lines>
  <Paragraphs>35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European Commission - EACEA</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leveqco</dc:creator>
  <cp:lastModifiedBy>Alicia Ayerdi-Gotor</cp:lastModifiedBy>
  <cp:revision>9</cp:revision>
  <cp:lastPrinted>2014-02-13T07:41:00Z</cp:lastPrinted>
  <dcterms:created xsi:type="dcterms:W3CDTF">2020-01-24T13:44:00Z</dcterms:created>
  <dcterms:modified xsi:type="dcterms:W3CDTF">2020-12-25T11:02:00Z</dcterms:modified>
</cp:coreProperties>
</file>